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4A" w:rsidRDefault="0058234A" w:rsidP="006C24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91A2B" w:rsidRDefault="0058234A" w:rsidP="0058234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571615" cy="9034897"/>
            <wp:effectExtent l="19050" t="0" r="635" b="0"/>
            <wp:docPr id="1" name="Рисунок 1" descr="E:\Самообследование скан на сай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мообследование скан на сайт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03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lastRenderedPageBreak/>
        <w:t>I</w:t>
      </w: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.Оценка образовательной деятельности.</w:t>
      </w:r>
    </w:p>
    <w:p w:rsidR="00547775" w:rsidRPr="00AD7029" w:rsidRDefault="00547775" w:rsidP="0054777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Организационно-правовое обеспечение деятельности образовательного учреждения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6804"/>
      </w:tblGrid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6804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проведенногосамообследования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 Наличие свидетельств: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804" w:type="dxa"/>
            <w:shd w:val="clear" w:color="auto" w:fill="auto"/>
          </w:tcPr>
          <w:p w:rsidR="00547775" w:rsidRPr="00AD7029" w:rsidRDefault="00547775" w:rsidP="0054777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Свидетельство о внесении в Единый государственный реестр юридических лиц о юридическом лице, зарегистрированном до 1 июля 2002 года от 28.05.2013 г. серия 31 № 002363161</w:t>
            </w:r>
          </w:p>
          <w:p w:rsidR="00547775" w:rsidRPr="00AD7029" w:rsidRDefault="00547775" w:rsidP="0054777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 06.09.2001 г. Серия 31 № 002363164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 Наличие документов о создании образовательного учреждения.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804" w:type="dxa"/>
            <w:shd w:val="clear" w:color="auto" w:fill="auto"/>
          </w:tcPr>
          <w:p w:rsidR="00032C0B" w:rsidRPr="00AD7029" w:rsidRDefault="00547775" w:rsidP="0003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 муниципального бюджетного дошкольного образовательного учреждения</w:t>
            </w:r>
            <w:r w:rsidR="003B1500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«Головчинский детский сад комбинированного вида «Солнышко»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(утвержден постановлением главы адм</w:t>
            </w:r>
            <w:r w:rsidR="00032C0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инистрации Грайворонского городского округа   № 39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032C0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31.01.2019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г., принят общим собранием</w:t>
            </w:r>
            <w:r w:rsidR="00571F9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(конференцией) работников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учреждения «Головчинский детский сад  «Солнышко» протокол №</w:t>
            </w:r>
            <w:r w:rsidR="00A10D0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71F9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A10D03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A168D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10D03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1F9F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г.); </w:t>
            </w:r>
          </w:p>
          <w:p w:rsidR="00547775" w:rsidRPr="00AD7029" w:rsidRDefault="00547775" w:rsidP="0003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 МБДОУ «Головчинский детский сад</w:t>
            </w:r>
            <w:r w:rsidR="00032C0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комбинированного вида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«Солнышко» соответствует законам и иным нормативным правовым актам Российской Федерации.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контрольной деятельности;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логопедическом пункте;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родительском собрании;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попечительском совете;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премировании работников ДОУ;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взаимодействии с семьями воспитанников;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комплектовании групп;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часе;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разработки и структуре Программы развития;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рабочей программе педагога;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системе оценки индивидуального развития воспитанника;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и условиях выплаты стимулирующих надбавок сотрудникам;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внутреннего распорядка для воспитанников​;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правах и обязанностях участников образовательного процесса;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комиссии по трудовым спорам;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соотношении учебной и другой педагогической работы в пределах рабочей недели, учебного года педагогических работников;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поощрении воспитанников;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Положение о правилах внутреннего трудового распорядка; </w:t>
            </w:r>
          </w:p>
          <w:p w:rsidR="00547775" w:rsidRPr="00AD7029" w:rsidRDefault="00547775" w:rsidP="00547775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профессиональной этике педагогических работников;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доступа педагогических работников к</w:t>
            </w:r>
            <w:r w:rsidR="001A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ИКС и базам данных, МТС обеспечения образовательного процесса;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комиссии по урегулированию споров между участниками образовательных отношений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совете родителей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об Общем собрании (конференции)</w:t>
            </w:r>
            <w:r w:rsidR="00DF2A7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работников  учреждения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1.4. Перечень лицензий на право ведения образовательной деятельности с указанием реквизитов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(действующей и предыдущей).</w:t>
            </w:r>
          </w:p>
        </w:tc>
        <w:tc>
          <w:tcPr>
            <w:tcW w:w="6804" w:type="dxa"/>
            <w:shd w:val="clear" w:color="auto" w:fill="auto"/>
          </w:tcPr>
          <w:p w:rsidR="00944979" w:rsidRPr="00AD7029" w:rsidRDefault="00944979" w:rsidP="00547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лицензия на право осуществления образовательной деятельности от 05.09.2018 г. Серия 31 Л 01 № 0002478; срок действия: бессрочно.</w:t>
            </w:r>
          </w:p>
          <w:p w:rsidR="00547775" w:rsidRPr="00AD7029" w:rsidRDefault="00944979" w:rsidP="00547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Предыдущая лицензия на право осуществления образовательной деятельности от 05.05.2015 г. Серия 31 Л 01 № 0001394; срок действия: бессрочно; н</w:t>
            </w:r>
            <w:r w:rsidR="00547775"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основании Приказа департамента образования Белгородской области № 1371 от 10 мая 2017 года «О прекращении действия лицензии на осуществление образовательной деятельности муниципального бюджетного  дошкольного образовательного учреждения «Головчинский детский сад комбинированного вида «Солнышко» Грайворонского района Белгородской области»  образовательна</w:t>
            </w:r>
            <w:r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деятельность не осуществлялась до 05.09.2018г</w:t>
            </w:r>
            <w:r w:rsidR="00547775"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Учреждение осущест</w:t>
            </w:r>
            <w:r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вляло</w:t>
            </w:r>
            <w:r w:rsidR="00547775"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присмотр и уход за воспитанниками.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Право владения, использования материально-технической базы.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6"/>
        <w:gridCol w:w="6868"/>
      </w:tblGrid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проведенногосамообследования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 Реквизиты документов на право пользования зданием, помещениями, площадями.</w:t>
            </w:r>
          </w:p>
        </w:tc>
        <w:tc>
          <w:tcPr>
            <w:tcW w:w="6868" w:type="dxa"/>
            <w:shd w:val="clear" w:color="auto" w:fill="auto"/>
          </w:tcPr>
          <w:p w:rsidR="00547775" w:rsidRPr="00B545CB" w:rsidRDefault="00547775" w:rsidP="00B545C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CB">
              <w:rPr>
                <w:rFonts w:ascii="Times New Roman" w:hAnsi="Times New Roman"/>
                <w:sz w:val="24"/>
                <w:szCs w:val="24"/>
              </w:rPr>
              <w:t>Детский сад, назначение: нежилое, 1- этажный в кирпичном исполнении, здание №1 общая площадь 393,3 кв. м., адрес объекта: Россия, Белгородская область, Грайворонский район, село Гол</w:t>
            </w:r>
            <w:r w:rsidR="00207E72" w:rsidRPr="00B545CB">
              <w:rPr>
                <w:rFonts w:ascii="Times New Roman" w:hAnsi="Times New Roman"/>
                <w:sz w:val="24"/>
                <w:szCs w:val="24"/>
              </w:rPr>
              <w:t xml:space="preserve">овчино, улица 7 Августа, дом 23,  </w:t>
            </w:r>
            <w:r w:rsidRPr="00B545CB">
              <w:rPr>
                <w:rFonts w:ascii="Times New Roman" w:hAnsi="Times New Roman"/>
                <w:sz w:val="24"/>
                <w:szCs w:val="24"/>
              </w:rPr>
              <w:t>вид права: оперативное управление. Свидетельство о государственной регистрации права от 15.10.2014 г. 31-АВ № 994538</w:t>
            </w:r>
          </w:p>
          <w:p w:rsidR="00547775" w:rsidRPr="00B545CB" w:rsidRDefault="00547775" w:rsidP="00B545C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CB">
              <w:rPr>
                <w:rFonts w:ascii="Times New Roman" w:hAnsi="Times New Roman"/>
                <w:sz w:val="24"/>
                <w:szCs w:val="24"/>
              </w:rPr>
              <w:t>Здание №2 общая площадь 485,7 кв. м., адрес объекта: Россия, Белгородская область, Грайворонский район, село Головчино, улица</w:t>
            </w:r>
            <w:r w:rsidR="00207E72" w:rsidRPr="00B545CB">
              <w:rPr>
                <w:rFonts w:ascii="Times New Roman" w:hAnsi="Times New Roman"/>
                <w:sz w:val="24"/>
                <w:szCs w:val="24"/>
              </w:rPr>
              <w:t xml:space="preserve"> Харьковская 56 г., вид права: о</w:t>
            </w:r>
            <w:r w:rsidRPr="00B545CB">
              <w:rPr>
                <w:rFonts w:ascii="Times New Roman" w:hAnsi="Times New Roman"/>
                <w:sz w:val="24"/>
                <w:szCs w:val="24"/>
              </w:rPr>
              <w:t>перативное управление. Свидетельство о государственной регистрации права от 15.10.2014 г. 31-АВ № 994540</w:t>
            </w:r>
          </w:p>
          <w:p w:rsidR="00547775" w:rsidRPr="00B545CB" w:rsidRDefault="00547775" w:rsidP="00B545C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CB">
              <w:rPr>
                <w:rFonts w:ascii="Times New Roman" w:hAnsi="Times New Roman"/>
                <w:sz w:val="24"/>
                <w:szCs w:val="24"/>
              </w:rPr>
              <w:t>Земельный участок №1, категория земель: земли населенных пунктов, разрешенное использование: для обслуживания детского сада, общая площадь 3847кв.м., адрес объекта: Россия, Белгородская область, Грайворонский район, село Головчино, улица 7 Августа, дом 23, вид права: постоянное (бессрочное) пользование. Свидетельство на право собственности на землю 15.10.2014 г. 31 – АВ № 994539.</w:t>
            </w:r>
          </w:p>
          <w:p w:rsidR="00547775" w:rsidRPr="00AD7029" w:rsidRDefault="00547775" w:rsidP="00B545CB">
            <w:pPr>
              <w:pStyle w:val="af0"/>
              <w:jc w:val="both"/>
            </w:pPr>
            <w:r w:rsidRPr="00B545CB">
              <w:rPr>
                <w:rFonts w:ascii="Times New Roman" w:hAnsi="Times New Roman"/>
                <w:sz w:val="24"/>
                <w:szCs w:val="24"/>
              </w:rPr>
              <w:t xml:space="preserve">Земельный участок №2, категория земель: земли населенных пунктов, разрешенное использование: для обслуживания детского сада, общая площадь 5203 кв.м., адрес объекта: Россия, </w:t>
            </w:r>
            <w:r w:rsidRPr="00B545CB">
              <w:rPr>
                <w:rFonts w:ascii="Times New Roman" w:hAnsi="Times New Roman"/>
                <w:sz w:val="24"/>
                <w:szCs w:val="24"/>
              </w:rPr>
              <w:lastRenderedPageBreak/>
              <w:t>Белгородская область, Грайворонский район, село Головчино, улица Харьковская, дом 56  г., вид права: постоянное (бессрочное) пользование. Свидетельство на право собственности на землю 15.10.2015 г. 31 – АВ № 994542.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</w:p>
        </w:tc>
        <w:tc>
          <w:tcPr>
            <w:tcW w:w="6868" w:type="dxa"/>
            <w:shd w:val="clear" w:color="auto" w:fill="auto"/>
          </w:tcPr>
          <w:p w:rsidR="0078178C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90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Юридический адрес: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Россия, Белгородская область, Грайворонский район, село Головчино, улица 7 Августа, дом 23.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78C" w:rsidRPr="00773902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390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деятельность: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Россия, Белгородская область, Грайворонский район, село Головчино, улица 7 Августа, дом 23,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Помещения:</w:t>
            </w:r>
            <w:r w:rsidR="001A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393,3 кв. м</w:t>
            </w:r>
          </w:p>
          <w:p w:rsidR="00547775" w:rsidRPr="00AD7029" w:rsidRDefault="001A531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-групповые помещения – 2.</w:t>
            </w:r>
          </w:p>
          <w:p w:rsidR="0078178C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Россия, Белгородская область, Грайворонский район, село Головчино, улица Харьковская, дом 56 г.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Помещения: 485,7 кв. м</w:t>
            </w:r>
          </w:p>
          <w:p w:rsidR="00547775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-групповые помещения – 2.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868" w:type="dxa"/>
            <w:shd w:val="clear" w:color="auto" w:fill="auto"/>
          </w:tcPr>
          <w:p w:rsidR="005F2609" w:rsidRPr="00AD7029" w:rsidRDefault="005F2609" w:rsidP="005F260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Заключение</w:t>
            </w:r>
            <w:r w:rsidR="00547775"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санитарно-эпидемиологической службы</w:t>
            </w: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5F2609" w:rsidRPr="00AD7029" w:rsidRDefault="005F2609" w:rsidP="005F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D7029">
              <w:rPr>
                <w:rFonts w:ascii="Times New Roman" w:eastAsia="Calibri" w:hAnsi="Times New Roman" w:cs="Times New Roman"/>
                <w:sz w:val="24"/>
                <w:szCs w:val="24"/>
              </w:rPr>
              <w:t>анитарно-эпидемиологическое заключение № 31.БО.09.000.М.000934.05.18 от 29.05.2018 г., выдано управлением Федеральной службы по надзору в сфере защиты прав потребителей и благополучия ч</w:t>
            </w:r>
            <w:r w:rsidR="0054103F" w:rsidRPr="00AD7029">
              <w:rPr>
                <w:rFonts w:ascii="Times New Roman" w:eastAsia="Calibri" w:hAnsi="Times New Roman" w:cs="Times New Roman"/>
                <w:sz w:val="24"/>
                <w:szCs w:val="24"/>
              </w:rPr>
              <w:t>еловека по Белгородской области.</w:t>
            </w:r>
          </w:p>
          <w:p w:rsidR="005F2609" w:rsidRPr="00AD7029" w:rsidRDefault="005F2609" w:rsidP="005F2609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Заключение </w:t>
            </w:r>
            <w:r w:rsidR="00547775"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государ</w:t>
            </w: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ственной противопожарной службы:</w:t>
            </w:r>
            <w:r w:rsidR="00DF5F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№ 2 о соответствии объекта защиты обязательным требованиям пожарной безопасности от 12 июля 2018 г., выдано  Отделением надзорной деятельности и профилактической работы Грайворонского района.</w:t>
            </w:r>
          </w:p>
          <w:p w:rsidR="00547775" w:rsidRPr="00AD7029" w:rsidRDefault="00547775" w:rsidP="005F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2.4. Количество групповых, спален,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помещения – 4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Спальни- 5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заведующей/методкабинет -2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Пищеблок -2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Прачечная – 2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завхоза - 1</w:t>
            </w:r>
          </w:p>
        </w:tc>
      </w:tr>
      <w:tr w:rsidR="00547775" w:rsidRPr="0058234A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 Наличие современной информационно-технической базы (локальные сети, выход в Интернет, электронная почта, ТСО и др.)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ДОУ имеется в наличии 2 персональных компьютера, 2 ноутбука</w:t>
            </w:r>
          </w:p>
          <w:tbl>
            <w:tblPr>
              <w:tblW w:w="0" w:type="auto"/>
              <w:tblInd w:w="534" w:type="dxa"/>
              <w:tblLook w:val="00A0"/>
            </w:tblPr>
            <w:tblGrid>
              <w:gridCol w:w="3685"/>
              <w:gridCol w:w="1276"/>
            </w:tblGrid>
            <w:tr w:rsidR="00547775" w:rsidRPr="00AD7029" w:rsidTr="003B1500"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Методический кабинет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1шт., 1шт.</w:t>
                  </w:r>
                </w:p>
              </w:tc>
            </w:tr>
            <w:tr w:rsidR="00547775" w:rsidRPr="00AD7029" w:rsidTr="003B1500"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Кабинет заведующей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B27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1шт., </w:t>
                  </w:r>
                </w:p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1шт.</w:t>
                  </w:r>
                </w:p>
              </w:tc>
            </w:tr>
          </w:tbl>
          <w:p w:rsidR="00547775" w:rsidRPr="00AD7029" w:rsidRDefault="001A531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Подключение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</w:t>
            </w:r>
            <w:r w:rsidR="00DF5F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Интернету имеет 1 компьютер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-mail: Nika.smorodinova@yandex.ru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</w:t>
            </w:r>
            <w:r w:rsidR="00DF5FA9" w:rsidRPr="00DF5F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</w:t>
            </w:r>
            <w:r w:rsidR="00DF5FA9" w:rsidRPr="00DF5F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</w:t>
            </w:r>
            <w:r w:rsidR="00DF5FA9" w:rsidRPr="00DF5F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solnishkograiv.ucoz.ru</w:t>
            </w:r>
          </w:p>
        </w:tc>
      </w:tr>
      <w:tr w:rsidR="00547775" w:rsidRPr="00AD7029" w:rsidTr="003B1500">
        <w:trPr>
          <w:trHeight w:val="2117"/>
        </w:trPr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  <w:shd w:val="clear" w:color="auto" w:fill="auto"/>
          </w:tcPr>
          <w:p w:rsidR="00547775" w:rsidRPr="00BE7CD5" w:rsidRDefault="00547775" w:rsidP="00547775">
            <w:pPr>
              <w:tabs>
                <w:tab w:val="left" w:pos="-1985"/>
                <w:tab w:val="left" w:pos="-1843"/>
              </w:tabs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</w:t>
            </w:r>
            <w:r w:rsidR="00DF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CD5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санитарных правил СП 2.4.3648-20 «</w:t>
            </w:r>
            <w:r w:rsidR="00BE7CD5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к </w:t>
            </w:r>
            <w:r w:rsidR="00BE7CD5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изациям воспитания и обучения, отдыха и оздоровления детей и молодежи</w:t>
            </w:r>
            <w:r w:rsidR="00BE7CD5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A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(утв. </w:t>
            </w:r>
            <w:r w:rsidR="00133AA8"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остановлением Главного государственного </w:t>
            </w:r>
            <w:r w:rsidR="00D71A82"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</w:t>
            </w:r>
            <w:r w:rsidR="00364F53"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РФ от 28.0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4F53"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64F53"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2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п.1: количество детей в группах дошкольной организации общеразвивающей направленности определяется исходя из расчета площади групповой (игровой) в дошкольных группах не менее 2,5 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одного ребенка раннего возраста (до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лет). И не менее 2,0 м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одного ребенка (от 3 до 7 лет).</w:t>
            </w:r>
          </w:p>
          <w:p w:rsidR="005F5F29" w:rsidRPr="00DB7A39" w:rsidRDefault="00547775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Реальная площадь на одного воспитанника в дошкольном об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разовательном учреждении соотве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вует 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47775" w:rsidRPr="00DB7A39" w:rsidRDefault="000E1805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</w:t>
            </w:r>
            <w:r w:rsidR="00DF5F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ики» - 2,89 </w:t>
            </w:r>
            <w:r w:rsidR="00547775"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47775"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ED2809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«Гномики» - 2,34</w:t>
            </w:r>
            <w:r w:rsidR="00DF5F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DF5FA9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«Березка» - 3,11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D71A82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«Радуга» </w:t>
            </w:r>
            <w:r w:rsidR="00DF5F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- 2,37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402"/>
              <w:gridCol w:w="1485"/>
              <w:gridCol w:w="1737"/>
              <w:gridCol w:w="1229"/>
            </w:tblGrid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Кол-во детей на </w:t>
                  </w:r>
                  <w:r w:rsidR="00DF5F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31.12.2022</w:t>
                  </w:r>
                  <w:r w:rsidR="00547775" w:rsidRPr="00ED28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Площадь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Гномики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2-4 года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ED280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58,4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Берёзка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F5FA9" w:rsidP="00C86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4- 7 лет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ED280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DF5F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Лучики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2-4 года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F5FA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54,9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Радуга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4 -7 лет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F5FA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52,2</w:t>
                  </w:r>
                </w:p>
              </w:tc>
            </w:tr>
          </w:tbl>
          <w:p w:rsidR="00547775" w:rsidRPr="00AD7029" w:rsidRDefault="00547775" w:rsidP="00547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 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т.д.).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78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 в ДОУ </w:t>
            </w:r>
            <w:r w:rsidR="0078178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ведется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 подгруппам.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Здания детских садов после про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веденного  капитального ремонта 2017г.</w:t>
            </w: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2.9. Динамика изменений материально-технического состояния образовательного учреждения за 5 последних лет (межаттестационный период).</w:t>
            </w:r>
          </w:p>
          <w:p w:rsidR="0078178C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8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6"/>
              <w:gridCol w:w="4034"/>
              <w:gridCol w:w="704"/>
              <w:gridCol w:w="272"/>
              <w:gridCol w:w="432"/>
              <w:gridCol w:w="704"/>
              <w:gridCol w:w="976"/>
              <w:gridCol w:w="976"/>
            </w:tblGrid>
            <w:tr w:rsidR="008D2A6A" w:rsidRPr="00AD7029" w:rsidTr="008D2A6A">
              <w:trPr>
                <w:gridAfter w:val="4"/>
                <w:wAfter w:w="3088" w:type="dxa"/>
                <w:trHeight w:val="276"/>
              </w:trPr>
              <w:tc>
                <w:tcPr>
                  <w:tcW w:w="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D2A6A" w:rsidRPr="00AD7029" w:rsidTr="008D2A6A">
              <w:tc>
                <w:tcPr>
                  <w:tcW w:w="5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8D2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Default="008D2A6A" w:rsidP="008D2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</w:tr>
            <w:tr w:rsidR="008D2A6A" w:rsidRPr="00AD7029" w:rsidTr="008D2A6A"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8D2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8D2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D2A6A" w:rsidRPr="00AD7029" w:rsidTr="008D2A6A"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8D2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8D2A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D2A6A" w:rsidRPr="00AD7029" w:rsidTr="008D2A6A"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2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D2A6A" w:rsidRPr="00AD7029" w:rsidTr="008D2A6A"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8D2A6A" w:rsidRPr="00AD7029" w:rsidTr="008D2A6A"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8D2A6A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D2A6A" w:rsidRPr="00AD7029" w:rsidTr="008D2A6A"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Видеопроектор, демонстрационная доска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D2A6A" w:rsidRPr="00AD7029" w:rsidTr="008D2A6A"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Брошюровщик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D2A6A" w:rsidRPr="00AD7029" w:rsidTr="008D2A6A"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Ламинатор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D2A6A" w:rsidRPr="00AD7029" w:rsidTr="008D2A6A"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Планшеты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8D2A6A" w:rsidRPr="00AD7029" w:rsidTr="008D2A6A"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Default="008D2A6A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Тележка для зарядки планшетов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Default="008D2A6A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A6A" w:rsidRPr="00AD7029" w:rsidRDefault="008D2A6A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78C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Структура образовательного учреждения и система его управления</w:t>
      </w: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6946"/>
      </w:tblGrid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Каково распределение административных обязанностей в педагогическом коллективе</w:t>
            </w: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аппарат управления дошкольного образовательного учреждения входят:</w:t>
            </w:r>
          </w:p>
          <w:p w:rsidR="00547775" w:rsidRPr="00AD7029" w:rsidRDefault="00547775" w:rsidP="00547775">
            <w:pPr>
              <w:numPr>
                <w:ilvl w:val="0"/>
                <w:numId w:val="21"/>
              </w:numPr>
              <w:spacing w:after="0" w:line="240" w:lineRule="auto"/>
              <w:ind w:left="226" w:hanging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дошкольным образовательным учреждением –управление ДОУ;</w:t>
            </w:r>
          </w:p>
          <w:p w:rsidR="00547775" w:rsidRPr="00AD7029" w:rsidRDefault="00547775" w:rsidP="00547775">
            <w:pPr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 ведет контрольно-аналитическую деятельность по мониторингу качества образования и здоровьесбережения детей;</w:t>
            </w:r>
          </w:p>
          <w:p w:rsidR="00547775" w:rsidRPr="00AD7029" w:rsidRDefault="00547775" w:rsidP="00547775">
            <w:pPr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завхоз </w:t>
            </w:r>
            <w:r w:rsidR="00133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ведет качественное обеспечение материально-технической  базы   в полном  соответ</w:t>
            </w:r>
            <w:r w:rsidR="00BC53C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ствии  с  целями и задачами ДОУ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47775" w:rsidRPr="00AD7029" w:rsidRDefault="00547775" w:rsidP="00547775">
            <w:pPr>
              <w:tabs>
                <w:tab w:val="left" w:pos="900"/>
              </w:tabs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 Каковы основные формы координации деятельности аппарата управления образовательного учреждения.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A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Общее собрание (конференция) работников; 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A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-Совет родителей (законных представителей) несовершеннолетних обучающихся;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A5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совет.</w:t>
            </w: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3.3. Организационная структура системы управления, организация методической работы в педагогическом коллективе </w:t>
            </w: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C86D4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СТРУКТУРА УПРАВЛЕНИЯ ОБРАЗОВАТЕЛЬНЫМ ПРОЦЕССОМ М</w:t>
            </w:r>
            <w:r w:rsidR="00C86D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ДОУ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Заведующий МБДОУ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DD1288" w:rsidRPr="00AD7029" w:rsidRDefault="00DD1288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Завхоз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 Какова организационная структура системы управления, где показаны все субъекты управления.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79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Непосредственное управление ДОУ осуществляет Управление образования адм</w:t>
            </w:r>
            <w:r w:rsidR="00DD128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инистрации Грайворонского городского округа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Также активное влияние на деятельность ДОУ оказывают Профсоюз работников образования </w:t>
            </w:r>
          </w:p>
          <w:p w:rsidR="00547775" w:rsidRPr="00AD7029" w:rsidRDefault="00547775" w:rsidP="0079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547775" w:rsidRPr="00AD7029" w:rsidRDefault="00547775" w:rsidP="007949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(конференция) работников;</w:t>
            </w:r>
          </w:p>
          <w:p w:rsidR="00547775" w:rsidRPr="00AD7029" w:rsidRDefault="00547775" w:rsidP="007949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Педагогический совет ДОУ; </w:t>
            </w:r>
          </w:p>
          <w:p w:rsidR="00547775" w:rsidRPr="00AD7029" w:rsidRDefault="00547775" w:rsidP="007949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совет;</w:t>
            </w:r>
          </w:p>
          <w:p w:rsidR="00547775" w:rsidRPr="00AD7029" w:rsidRDefault="00547775" w:rsidP="007949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 родителей (законных представителей); </w:t>
            </w:r>
          </w:p>
          <w:p w:rsidR="00547775" w:rsidRPr="00AD7029" w:rsidRDefault="00547775" w:rsidP="0079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 образовательным учреждением Нижник Валентина Ивановн</w:t>
            </w:r>
            <w:r w:rsidR="00E91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а– руководитель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имеет высшее образование. </w:t>
            </w:r>
          </w:p>
          <w:p w:rsidR="00547775" w:rsidRPr="00AD7029" w:rsidRDefault="00547775" w:rsidP="0079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Федеральным законом «Об образовании».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Федеральным законом «Об основных гарантиях прав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ребенка Российской Федерации».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Конвенцией ООН о правах ребенка.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</w:t>
            </w:r>
            <w:r w:rsidR="00133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эпидемиологическими правилами и нормативами для ДОУ.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Уставом МБДОУ 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Договором между ДОУ и родителями.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Договором между ДОУ и Учредителем.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Трудовыми договорами между администрацией и работниками.</w:t>
            </w:r>
          </w:p>
          <w:p w:rsidR="00547775" w:rsidRPr="00AD7029" w:rsidRDefault="00547775" w:rsidP="0078178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Коллективным договором между администрацией и профсоюзным комитетом.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Правилами внутреннего трудового распорядка.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Педагогическом совете.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об Общем собрании (конференции) работников.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правах и обязанностях участников образовательного процесса.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Положением о комиссии по урегулированию споров между участниками образовательных отношений. 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комиссии по трудовым спорам.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совете родителей (законных представителей) несовершеннолетних обучающихся.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профессиональной этике педагогических работников.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порядке доступа педагогических работников к ИТС и базам данных учебным и методическим материалам, материально техническим средствам обеспечения образовательной деятельности.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поощрении воспитанников.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взаимодействии с семьями воспитанников.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соотношении учебной и другой педагогической работы в пределах учебной недели, года педагогических работников.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.</w:t>
      </w: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Контингент </w:t>
      </w: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воспитанников дошкольного образовательного учреждения.</w:t>
      </w:r>
    </w:p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236"/>
        <w:gridCol w:w="2316"/>
        <w:gridCol w:w="2268"/>
        <w:gridCol w:w="2126"/>
      </w:tblGrid>
      <w:tr w:rsidR="00CA5989" w:rsidRPr="00AD7029" w:rsidTr="005F5F29">
        <w:trPr>
          <w:trHeight w:val="413"/>
        </w:trPr>
        <w:tc>
          <w:tcPr>
            <w:tcW w:w="3118" w:type="dxa"/>
            <w:vMerge w:val="restart"/>
            <w:shd w:val="clear" w:color="auto" w:fill="auto"/>
          </w:tcPr>
          <w:p w:rsidR="00CA5989" w:rsidRPr="00AD7029" w:rsidRDefault="00CA598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4.1. Общая численность воспитанников за 3  года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A5989" w:rsidRPr="00AD7029" w:rsidRDefault="00CA5989" w:rsidP="00F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268" w:type="dxa"/>
            <w:shd w:val="clear" w:color="auto" w:fill="auto"/>
          </w:tcPr>
          <w:p w:rsidR="00CA5989" w:rsidRPr="00AD7029" w:rsidRDefault="00CA5989" w:rsidP="00F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126" w:type="dxa"/>
          </w:tcPr>
          <w:p w:rsidR="00CA5989" w:rsidRPr="00AD7029" w:rsidRDefault="00CA598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</w:tr>
      <w:tr w:rsidR="00CA5989" w:rsidRPr="00AD7029" w:rsidTr="005F5F29">
        <w:trPr>
          <w:trHeight w:val="412"/>
        </w:trPr>
        <w:tc>
          <w:tcPr>
            <w:tcW w:w="3118" w:type="dxa"/>
            <w:vMerge/>
            <w:shd w:val="clear" w:color="auto" w:fill="auto"/>
          </w:tcPr>
          <w:p w:rsidR="00CA5989" w:rsidRPr="00AD7029" w:rsidRDefault="00CA598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5989" w:rsidRPr="00AD7029" w:rsidRDefault="00CA5989" w:rsidP="00F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CA5989" w:rsidRPr="00AD7029" w:rsidRDefault="00CA5989" w:rsidP="00FE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</w:tcPr>
          <w:p w:rsidR="00CA5989" w:rsidRPr="00AD7029" w:rsidRDefault="00CA598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</w:tr>
      <w:tr w:rsidR="005F5F29" w:rsidRPr="00AD7029" w:rsidTr="005F5F29">
        <w:trPr>
          <w:trHeight w:val="555"/>
        </w:trPr>
        <w:tc>
          <w:tcPr>
            <w:tcW w:w="3118" w:type="dxa"/>
            <w:vMerge w:val="restart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 Наличие и комплектование групп согласно лицензионного норматива (процент переукомплектованности).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F5F29" w:rsidRPr="00AD7029" w:rsidRDefault="00CA598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  <w:r w:rsidR="00C72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F5F29" w:rsidRPr="00AD7029" w:rsidRDefault="00CA598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C72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5F5F29" w:rsidRPr="00AD7029" w:rsidRDefault="00CA598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C72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F5F29" w:rsidRPr="00AD7029" w:rsidTr="005F5F29">
        <w:trPr>
          <w:trHeight w:val="555"/>
        </w:trPr>
        <w:tc>
          <w:tcPr>
            <w:tcW w:w="3118" w:type="dxa"/>
            <w:vMerge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F5F29" w:rsidRPr="00AD7029" w:rsidRDefault="005F5F2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4.3. Социальный состав семей воспитанников.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gridSpan w:val="3"/>
            <w:shd w:val="clear" w:color="auto" w:fill="auto"/>
          </w:tcPr>
          <w:tbl>
            <w:tblPr>
              <w:tblW w:w="65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70"/>
              <w:gridCol w:w="1545"/>
              <w:gridCol w:w="1559"/>
              <w:gridCol w:w="1323"/>
            </w:tblGrid>
            <w:tr w:rsidR="00547775" w:rsidRPr="00AD7029" w:rsidTr="00977693">
              <w:trPr>
                <w:trHeight w:val="631"/>
              </w:trPr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Социальное положение семей</w:t>
                  </w:r>
                </w:p>
              </w:tc>
              <w:tc>
                <w:tcPr>
                  <w:tcW w:w="44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AF0CAD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Календарный 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547775" w:rsidRPr="00AD7029" w:rsidTr="003B1500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79495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</w:t>
                  </w:r>
                  <w:r w:rsidR="00CA598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79495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</w:t>
                  </w:r>
                  <w:r w:rsidR="00CA598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977693" w:rsidRDefault="00794955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CA5989" w:rsidRPr="00977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A5989" w:rsidRPr="00AD7029" w:rsidTr="003B15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5989" w:rsidRPr="00AD7029" w:rsidRDefault="00CA598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Полная семья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5989" w:rsidRPr="00AD7029" w:rsidRDefault="00CA5989" w:rsidP="00FE01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94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5989" w:rsidRPr="00AD7029" w:rsidRDefault="00CA598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90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5989" w:rsidRPr="00AD7029" w:rsidRDefault="00977693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91</w:t>
                  </w:r>
                  <w:r w:rsidR="00CA598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CA5989" w:rsidRPr="00AD7029" w:rsidTr="003B15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5989" w:rsidRPr="00AD7029" w:rsidRDefault="00CA598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Неполная семья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5989" w:rsidRPr="00AD7029" w:rsidRDefault="00CA5989" w:rsidP="00FE01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5989" w:rsidRPr="00AD7029" w:rsidRDefault="00CA598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5989" w:rsidRPr="00AD7029" w:rsidRDefault="00977693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  <w:r w:rsidR="00CA598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CA5989" w:rsidRPr="00AD7029" w:rsidTr="003B15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5989" w:rsidRPr="00AD7029" w:rsidRDefault="00CA598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Многодетные 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5989" w:rsidRPr="00AD7029" w:rsidRDefault="00CA5989" w:rsidP="00FE01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5989" w:rsidRPr="00AD7029" w:rsidRDefault="00CA598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21%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5989" w:rsidRPr="00AD7029" w:rsidRDefault="00CA598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21%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CD2" w:rsidRPr="00AD7029" w:rsidTr="003B1500">
        <w:tc>
          <w:tcPr>
            <w:tcW w:w="3118" w:type="dxa"/>
            <w:shd w:val="clear" w:color="auto" w:fill="auto"/>
          </w:tcPr>
          <w:p w:rsidR="00334CD2" w:rsidRPr="00AD7029" w:rsidRDefault="00334CD2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34CD2" w:rsidRPr="00AD7029" w:rsidRDefault="00334CD2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gridSpan w:val="3"/>
            <w:shd w:val="clear" w:color="auto" w:fill="auto"/>
          </w:tcPr>
          <w:p w:rsidR="00334CD2" w:rsidRPr="00AD7029" w:rsidRDefault="00334CD2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4.4. Сохранение контингента воспитанников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анализ движения воспитанников за 2 учебных года, определить тенденции движения воспитанников и причины их выбытия.</w:t>
            </w:r>
          </w:p>
        </w:tc>
        <w:tc>
          <w:tcPr>
            <w:tcW w:w="236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gridSpan w:val="3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движения воспитанников </w:t>
            </w:r>
            <w:r w:rsidR="00E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</w:t>
            </w: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учебных года.</w:t>
            </w:r>
          </w:p>
          <w:tbl>
            <w:tblPr>
              <w:tblW w:w="64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305"/>
              <w:gridCol w:w="1276"/>
              <w:gridCol w:w="472"/>
              <w:gridCol w:w="851"/>
              <w:gridCol w:w="850"/>
              <w:gridCol w:w="851"/>
              <w:gridCol w:w="850"/>
            </w:tblGrid>
            <w:tr w:rsidR="00547775" w:rsidRPr="00AD7029" w:rsidTr="00415A1E"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воспитанни-ков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Принято детей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Выбыло детей</w:t>
                  </w:r>
                </w:p>
              </w:tc>
            </w:tr>
            <w:tr w:rsidR="00547775" w:rsidRPr="00AD7029" w:rsidTr="00415A1E">
              <w:trPr>
                <w:trHeight w:val="399"/>
              </w:trPr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Поступление в школу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другим причинам</w:t>
                  </w:r>
                </w:p>
              </w:tc>
            </w:tr>
            <w:tr w:rsidR="00415A1E" w:rsidRPr="00AD7029" w:rsidTr="00B800A0">
              <w:trPr>
                <w:trHeight w:val="399"/>
              </w:trPr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415A1E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Смена места житель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5A1E" w:rsidRPr="00AD7029" w:rsidRDefault="00415A1E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семейным обстоят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415A1E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Пере</w:t>
                  </w:r>
                  <w:r w:rsidR="00B800A0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вод в другие учр. </w:t>
                  </w:r>
                  <w:r w:rsidR="00133AA8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="00B800A0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связи с капитальным ремонтом</w:t>
                  </w:r>
                </w:p>
              </w:tc>
            </w:tr>
            <w:tr w:rsidR="00082A29" w:rsidRPr="00AD7029" w:rsidTr="00B800A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72279" w:rsidRPr="00AD7029" w:rsidTr="00B800A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082A29" w:rsidP="000E1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2020-2021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7559D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7559D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7559D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7559D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72279" w:rsidRPr="00AD7029" w:rsidRDefault="00E7559D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7559D" w:rsidP="00415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33AA8" w:rsidRPr="00AD7029" w:rsidTr="00B800A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3AA8" w:rsidRPr="00B5388E" w:rsidRDefault="00133AA8" w:rsidP="000E1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3AA8" w:rsidRDefault="00CA598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3AA8" w:rsidRDefault="00B5388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3AA8" w:rsidRDefault="00B5388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3AA8" w:rsidRDefault="00B5388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33AA8" w:rsidRDefault="00133AA8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33AA8" w:rsidRDefault="00B5388E" w:rsidP="00415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Результативность образовательной деятельности</w:t>
      </w: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7562"/>
      </w:tblGrid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5.1 </w:t>
            </w:r>
            <w:r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733A6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Планируемые результаты освоения Программы – это целевые ориентиры дошкольного образования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      </w:r>
          </w:p>
          <w:p w:rsidR="00547775" w:rsidRPr="00AD7029" w:rsidRDefault="00CA5989" w:rsidP="00733A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547775"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(п. 4.1. ФГОС ДО).    В соответствии с п. 4.5 ФГОС ДОв дошкольных группах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>Результаты педагогической диагностики (мониторинга) могут использоваться исключительно для решения следующих образовательных задач: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>2) оптимизации работы с группой детей.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Оценка индивидуального развития воспитанника дошкольных групп (педагогическая диагностика) осуществляется в течении времени пребывания ребенка в учреждении (исключая время, отведенное на сон).</w:t>
            </w:r>
          </w:p>
          <w:p w:rsidR="006B519B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 Оценка индивидуального развития (педагогическая диагностика) воспитанника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и специалистами дошкольных групп</w:t>
            </w:r>
            <w:r w:rsidR="006B519B" w:rsidRPr="009E0788">
              <w:rPr>
                <w:rFonts w:ascii="Times New Roman" w:hAnsi="Times New Roman"/>
                <w:sz w:val="24"/>
                <w:szCs w:val="24"/>
              </w:rPr>
              <w:t>.</w:t>
            </w:r>
            <w:r w:rsidR="006B519B" w:rsidRPr="009E0788">
              <w:rPr>
                <w:rFonts w:ascii="Times New Roman" w:hAnsi="Times New Roman"/>
                <w:bCs/>
                <w:sz w:val="24"/>
                <w:szCs w:val="24"/>
              </w:rPr>
              <w:t xml:space="preserve"> Фиксация показателей развития в индивидуальных картах проводится два-три раза в год (в октябре - начальная диагностика, в</w:t>
            </w:r>
            <w:r w:rsidR="00334CD2">
              <w:rPr>
                <w:rFonts w:ascii="Times New Roman" w:hAnsi="Times New Roman"/>
                <w:bCs/>
                <w:sz w:val="24"/>
                <w:szCs w:val="24"/>
              </w:rPr>
              <w:t xml:space="preserve"> январе</w:t>
            </w:r>
            <w:r w:rsidR="006B519B" w:rsidRPr="009E0788">
              <w:rPr>
                <w:rFonts w:ascii="Times New Roman" w:hAnsi="Times New Roman"/>
                <w:bCs/>
                <w:sz w:val="24"/>
                <w:szCs w:val="24"/>
              </w:rPr>
              <w:t xml:space="preserve"> – промежуточная диагностика - по показаниям, в конце апреля - конечная), а в сводной таблице проводится два раза в год (в октябре, в апреле).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Результаты освоения Программы выражаются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 Методологическая основа оценки индивидуального развития воспитанников дошкольных групп оценивается по 5 областям: 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познавательное развитие;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5989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игровой деятельности;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познавательной деятельности (как идет развитие детских способностей, познавательной активности);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художественной деятельности;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физического развития.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Результаты педагогической диагностики использоваться исключительно для решения следующих образовательных задач: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547775" w:rsidRPr="00AD7029" w:rsidRDefault="00547775" w:rsidP="009E0788">
            <w:pPr>
              <w:pStyle w:val="af0"/>
              <w:jc w:val="both"/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2) оптимизации работы с группой детей. </w:t>
            </w: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p w:rsidR="00547775" w:rsidRPr="00AD7029" w:rsidRDefault="00547775" w:rsidP="0054777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«Головчинская СОШ с УИОП</w:t>
            </w:r>
            <w:r w:rsidR="00334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культуры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Грайворонский Дом ремесел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управление здравоохранения «Грайворонская  ЦРБ»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МБУ ДО «Детская школа искусств» Грайворонского района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культуры Антоновский СМДК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с. Головчино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 всеми партнёрами заключены договора о сотрудничестве и утверждены совместные планы работы</w:t>
            </w:r>
          </w:p>
        </w:tc>
      </w:tr>
      <w:tr w:rsidR="00547775" w:rsidRPr="00AD7029" w:rsidTr="002161DE">
        <w:trPr>
          <w:trHeight w:val="346"/>
        </w:trPr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5.3. Результативность участия в конкурсах, соревнованиях, смотрах и т.п. Под результативностью участия в конкурсах, соревнованиях, смотрах и т.п. понимается наличие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участников и призеров смотров, конкурсов, соревнования различного уровня (окружного, городского, федерального, международного) за 3 последних учебных года.</w:t>
            </w:r>
          </w:p>
        </w:tc>
        <w:tc>
          <w:tcPr>
            <w:tcW w:w="7988" w:type="dxa"/>
            <w:shd w:val="clear" w:color="auto" w:fill="auto"/>
          </w:tcPr>
          <w:p w:rsidR="00AF212F" w:rsidRDefault="00AF212F" w:rsidP="007C1EE0">
            <w:pPr>
              <w:pStyle w:val="af0"/>
              <w:jc w:val="both"/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Конкурсы</w:t>
            </w:r>
            <w:r w:rsidRPr="00AD70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творческих работ воспитанников в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</w:t>
            </w:r>
            <w:r w:rsidRPr="00AD70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DA569C" w:rsidRDefault="00DA569C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1. Районный конкурс «Вифлеемская звезда»</w:t>
            </w:r>
          </w:p>
          <w:p w:rsidR="00232DC1" w:rsidRPr="00232DC1" w:rsidRDefault="00232DC1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33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(в н</w:t>
            </w:r>
            <w:r w:rsidRPr="00232DC1">
              <w:rPr>
                <w:rFonts w:ascii="Times New Roman" w:hAnsi="Times New Roman"/>
                <w:bCs/>
                <w:sz w:val="24"/>
                <w:szCs w:val="24"/>
              </w:rPr>
              <w:t>оминации «Лучшая Рождественская сказка»)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– Шарко Артём, воспитанник гр. «Березка»;</w:t>
            </w:r>
          </w:p>
          <w:p w:rsidR="00232DC1" w:rsidRPr="00232DC1" w:rsidRDefault="00232DC1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33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CA5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(в н</w:t>
            </w:r>
            <w:r w:rsidRPr="00232DC1">
              <w:rPr>
                <w:rFonts w:ascii="Times New Roman" w:hAnsi="Times New Roman"/>
                <w:bCs/>
                <w:sz w:val="24"/>
                <w:szCs w:val="24"/>
              </w:rPr>
              <w:t>оминации «Лучшая Рождественская сказка»)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 xml:space="preserve"> – Понеделко Арсений, воспитанник гр. «Березка»; </w:t>
            </w:r>
          </w:p>
          <w:p w:rsidR="00245B90" w:rsidRDefault="00232DC1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33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CA5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(в н</w:t>
            </w:r>
            <w:r w:rsidRPr="00232DC1">
              <w:rPr>
                <w:rFonts w:ascii="Times New Roman" w:hAnsi="Times New Roman"/>
                <w:bCs/>
                <w:sz w:val="24"/>
                <w:szCs w:val="24"/>
              </w:rPr>
              <w:t xml:space="preserve">оминации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 xml:space="preserve">«Лучший Рождественский вертеп») – коллектив воспитанников старшей группы </w:t>
            </w:r>
            <w:r w:rsidRPr="00BD78EB">
              <w:rPr>
                <w:rFonts w:ascii="Times New Roman" w:hAnsi="Times New Roman"/>
                <w:sz w:val="24"/>
                <w:szCs w:val="24"/>
              </w:rPr>
              <w:t xml:space="preserve">«Берёзка». </w:t>
            </w:r>
          </w:p>
          <w:p w:rsidR="00245B90" w:rsidRPr="00245B90" w:rsidRDefault="00245B90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83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6128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Муниципальный этап </w:t>
            </w:r>
            <w:r w:rsidRPr="00245B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всероссийского конкурса семейных </w:t>
            </w:r>
            <w:r w:rsidRPr="00245B9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фотографий «Блюдо для литературного героя»:</w:t>
            </w:r>
          </w:p>
          <w:p w:rsidR="00245B90" w:rsidRPr="00245B90" w:rsidRDefault="00245B90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245B90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Призер-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«Березка».</w:t>
            </w:r>
          </w:p>
          <w:p w:rsidR="00245B90" w:rsidRPr="00245B90" w:rsidRDefault="00245B90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Муниципальный этап всероссийского конкурса</w:t>
            </w:r>
            <w:r w:rsidRPr="00245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детско-юношеского творчества по пожарной безопасности “Неопалимая купина</w:t>
            </w:r>
            <w:r w:rsidRPr="00245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612833" w:rsidRDefault="00245B90" w:rsidP="007C1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место- Озерова Мария, </w:t>
            </w:r>
            <w:r w:rsidRPr="00245B90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воспитанница </w:t>
            </w:r>
            <w:r w:rsidRPr="00245B90">
              <w:rPr>
                <w:rFonts w:ascii="Times New Roman" w:hAnsi="Times New Roman" w:cs="Times New Roman"/>
                <w:sz w:val="24"/>
                <w:szCs w:val="24"/>
              </w:rPr>
              <w:t>гр. «Березка».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Муниципальный </w:t>
            </w:r>
            <w:r w:rsidRPr="0061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конкурса </w:t>
            </w:r>
            <w:r w:rsidRPr="0061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«Преображенский храм – дом, наполненный молитвой»: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- Лучникова Арина,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воспитанница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 xml:space="preserve"> 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Бутова Вероника, воспитанница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 xml:space="preserve"> гр.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12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5.Муниципальный </w:t>
            </w:r>
            <w:r w:rsidRPr="0061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Пасхальный  конкурс-фестиваль детского творчества “Радость души моей! в конкурсе “Пасхальные молитвы”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: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</w:t>
            </w:r>
            <w:r w:rsidR="001A5315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Евминова</w:t>
            </w:r>
            <w:r w:rsidR="00E07251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Дарина</w:t>
            </w:r>
            <w:r w:rsidR="00334CD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воспитанница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 xml:space="preserve"> 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- Шарко Артем, воспитанник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 - Овчарова София, воспитанница гр. «Лучики»;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 w:rsidRP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Озерова Мария,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«Березка».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Муниципальный  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конкурс  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детского   рисунка 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«Мир науки  глазами  детей»: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 (номинация «Вперёд!</w:t>
            </w:r>
            <w:r w:rsidR="00CA5989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К далёким галактикам») - Оськина Милана, воспитанница гр. «Радуга»;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(номинация «Волонтеры науки») - Бутова Вероника, воспитанница гр. «Березка».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7.М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униципальный  этап международного конкурса детского творчества </w:t>
            </w:r>
            <w:r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«Красота Божьего мира</w:t>
            </w:r>
            <w:r w:rsidRPr="00355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»:</w:t>
            </w:r>
          </w:p>
          <w:p w:rsidR="00612833" w:rsidRPr="00245B90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</w:t>
            </w:r>
            <w:r w:rsidR="00CA5989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–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Евминова</w:t>
            </w:r>
            <w:r w:rsidR="00CA5989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Дарина, воспитанница гр. «Березка».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8.Муниципальный</w:t>
            </w:r>
            <w:r w:rsidRPr="00ED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офлайн фестиваль-конкурс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«Весь мир начинается с мамы»: 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</w:t>
            </w:r>
            <w:r w:rsidR="00CA5989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D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«Все краски жизни для тебя!»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Евминова Серафима, гр. «Гномики»;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</w:t>
            </w:r>
            <w:r w:rsidRPr="00ED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«Все краски жизни для тебя!»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Волкова София, гр. «Гномики»;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</w:t>
            </w:r>
            <w:r w:rsidRPr="00ED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«А мы с мамой- кулинары»</w:t>
            </w: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) - Шарко Денис, гр. «Березка»;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</w:t>
            </w:r>
            <w:r w:rsidR="00CA5989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«Я и  мамочка моя»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) - Токарь Матвей, гр. «Лучики»;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r w:rsidR="00ED4576"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Немченко Полина, гр. «Лучики»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Ершова Майя, гр. «Березка»;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="00CA59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576"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Бутова Вероника, гр. «Березка»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="00ED4576"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Холод Дарья, гр. «Березка»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.</w:t>
            </w:r>
          </w:p>
          <w:p w:rsidR="002161DE" w:rsidRPr="002161DE" w:rsidRDefault="002161DE" w:rsidP="002161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161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32DC1" w:rsidRPr="002161DE">
              <w:rPr>
                <w:rFonts w:ascii="Times New Roman" w:hAnsi="Times New Roman"/>
                <w:b/>
                <w:sz w:val="24"/>
                <w:szCs w:val="24"/>
              </w:rPr>
              <w:t>. Районная выставка-конкурс новогодних букетов и композиций «Зимняя фантазия»</w:t>
            </w:r>
            <w:r w:rsidRPr="002161DE">
              <w:rPr>
                <w:rFonts w:ascii="Times New Roman" w:hAnsi="Times New Roman"/>
                <w:b/>
                <w:sz w:val="24"/>
                <w:szCs w:val="24"/>
              </w:rPr>
              <w:t xml:space="preserve">:      </w:t>
            </w:r>
          </w:p>
          <w:p w:rsidR="002161DE" w:rsidRPr="002161DE" w:rsidRDefault="002161DE" w:rsidP="002161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161DE">
              <w:rPr>
                <w:rFonts w:ascii="Times New Roman" w:hAnsi="Times New Roman"/>
                <w:sz w:val="24"/>
                <w:szCs w:val="24"/>
              </w:rPr>
              <w:t>2 место (номинация «Символ нового года»)  - ЕвминоваДарина, воспитанница гр. «Березка»;</w:t>
            </w:r>
          </w:p>
          <w:p w:rsidR="002161DE" w:rsidRPr="002161DE" w:rsidRDefault="002161DE" w:rsidP="002161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161D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3 место (номинация «Новогодний букет вместо елки») -  Волкова София, воспитанница гр. «Гномики»</w:t>
            </w:r>
            <w:r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232DC1" w:rsidRPr="00AD7029" w:rsidRDefault="002161DE" w:rsidP="00232DC1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Муниципальный этап регионального фестиваля «Мозаика детства»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23242" w:rsidRDefault="00323242" w:rsidP="00323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призер (2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, в номинации «Хореография»)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323242" w:rsidRPr="00612833" w:rsidRDefault="00323242" w:rsidP="0032324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(номинация Художественное слово»)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323242" w:rsidRDefault="00323242" w:rsidP="00323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(номинация Художественное слово»)</w:t>
            </w:r>
            <w:r w:rsidR="00CA5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–</w:t>
            </w:r>
            <w:r w:rsidR="00CA5989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Лучникова Арина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426" w:rsidRPr="00AD7029" w:rsidRDefault="00663426" w:rsidP="00663426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этап Всероссийского конкурса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исследовательских работ и творческих проектов дошкольников и младших </w:t>
            </w:r>
            <w:r w:rsidRPr="00AD7029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школьников «Я - исследователь»</w:t>
            </w:r>
          </w:p>
          <w:p w:rsidR="008F4B1E" w:rsidRDefault="00B71E51" w:rsidP="008F4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-</w:t>
            </w:r>
            <w:r w:rsidR="00663426">
              <w:rPr>
                <w:rFonts w:ascii="Times New Roman" w:hAnsi="Times New Roman"/>
                <w:sz w:val="24"/>
                <w:szCs w:val="24"/>
              </w:rPr>
              <w:t xml:space="preserve"> Шарко Артем</w:t>
            </w:r>
            <w:r w:rsidR="00663426" w:rsidRPr="00AD70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3426" w:rsidRPr="00232DC1">
              <w:rPr>
                <w:rFonts w:ascii="Times New Roman" w:hAnsi="Times New Roman"/>
                <w:sz w:val="24"/>
                <w:szCs w:val="24"/>
              </w:rPr>
              <w:t>воспитанник гр. «Березка»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58DD" w:rsidRDefault="008D58DD" w:rsidP="008F4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58DD" w:rsidRDefault="008D58DD" w:rsidP="008F4B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  <w:r w:rsidRPr="00AD70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творческих работ воспитанников в </w:t>
            </w:r>
            <w:r w:rsidR="00A42A0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</w:t>
            </w:r>
            <w:r w:rsidRPr="00AD70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A42A05" w:rsidRPr="008B447B" w:rsidRDefault="00A42A05" w:rsidP="008B447B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47B">
              <w:rPr>
                <w:b/>
              </w:rPr>
              <w:t>1</w:t>
            </w:r>
            <w:r w:rsidRPr="008B447B">
              <w:rPr>
                <w:rFonts w:ascii="Times New Roman" w:hAnsi="Times New Roman"/>
                <w:b/>
                <w:sz w:val="24"/>
                <w:szCs w:val="24"/>
              </w:rPr>
              <w:t>. Районный конкурс «Вифлеемская звезда»</w:t>
            </w:r>
            <w:r w:rsidR="00B71E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42A05" w:rsidRPr="008B447B" w:rsidRDefault="00A42A05" w:rsidP="008B447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место</w:t>
            </w:r>
            <w:r w:rsidR="00CA59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A5989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8B44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Оськина</w:t>
            </w:r>
            <w:r w:rsidR="00CA59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B447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Милана</w:t>
            </w:r>
            <w:r w:rsidRPr="008B447B">
              <w:rPr>
                <w:rFonts w:ascii="Times New Roman" w:eastAsia="Times New Roman" w:hAnsi="Times New Roman"/>
                <w:bCs/>
                <w:sz w:val="24"/>
                <w:szCs w:val="24"/>
              </w:rPr>
              <w:t>, воспитанница гр. «Радуга».</w:t>
            </w:r>
          </w:p>
          <w:p w:rsidR="00A42A05" w:rsidRPr="008B447B" w:rsidRDefault="00A42A05" w:rsidP="008B447B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447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B44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Муниципальный этап  всероссийского конкурса</w:t>
            </w:r>
            <w:r w:rsidRPr="008B44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детских творческих проектов </w:t>
            </w:r>
            <w:r w:rsidRPr="008B447B">
              <w:rPr>
                <w:rFonts w:ascii="Times New Roman" w:hAnsi="Times New Roman"/>
                <w:b/>
                <w:sz w:val="24"/>
                <w:szCs w:val="24"/>
              </w:rPr>
              <w:t>«Эко сказка»</w:t>
            </w:r>
            <w:r w:rsidR="00B71E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42A05" w:rsidRPr="008B447B" w:rsidRDefault="00B71E51" w:rsidP="008B447B">
            <w:pPr>
              <w:pStyle w:val="af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ризер – Сидоренко Денис, воспитанник </w:t>
            </w:r>
            <w:r w:rsidR="00A42A05" w:rsidRPr="008B447B">
              <w:rPr>
                <w:rFonts w:ascii="Times New Roman" w:hAnsi="Times New Roman"/>
                <w:sz w:val="24"/>
                <w:szCs w:val="24"/>
              </w:rPr>
              <w:t>гр. «Березка».</w:t>
            </w:r>
          </w:p>
          <w:p w:rsidR="00A42A05" w:rsidRPr="005F057B" w:rsidRDefault="00A42A05" w:rsidP="005F057B">
            <w:pPr>
              <w:pStyle w:val="af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b/>
                <w:sz w:val="24"/>
                <w:szCs w:val="24"/>
              </w:rPr>
              <w:t>3. Муниципальный этап всероссийского конкурса</w:t>
            </w:r>
            <w:r w:rsidRPr="008B4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  <w:t xml:space="preserve"> детско-юношеского творчества по пожарной </w:t>
            </w:r>
            <w:r w:rsidRPr="005F05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  <w:t>безопасности “Неопалимая купина</w:t>
            </w:r>
            <w:r w:rsidRPr="005F057B">
              <w:rPr>
                <w:rFonts w:ascii="Times New Roman" w:eastAsia="Times New Roman" w:hAnsi="Times New Roman"/>
                <w:b/>
                <w:sz w:val="24"/>
                <w:szCs w:val="24"/>
              </w:rPr>
              <w:t>»: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номинации «Художественно-изобразительное творчество»: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 Бутова Вероника, воспитанница гр. «Берёзка»;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Евтухов Иван, воспитанник  гр. «Берёзка»;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номинации «Декоративно-прикладное творчество»: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Анисимов Владислав, воспитанник гр.  «Радуга»;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Лубенская Дарья, воспитанница гр. «Березка»;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Холод Дарья, воспитанница  гр. «Березка».</w:t>
            </w:r>
          </w:p>
          <w:p w:rsidR="00A42A05" w:rsidRPr="008B447B" w:rsidRDefault="008B447B" w:rsidP="008B447B">
            <w:pPr>
              <w:pStyle w:val="af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8B447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A42A05" w:rsidRPr="008B44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.Муниципальный </w:t>
            </w:r>
            <w:r w:rsidR="00A42A05" w:rsidRPr="008B4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  <w:t>Пасхальный  конкурс-фестиваль детского</w:t>
            </w:r>
            <w:r w:rsidRPr="008B4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  <w:t>творчества “Радость души моей!”</w:t>
            </w:r>
          </w:p>
          <w:p w:rsidR="008B447B" w:rsidRPr="008B447B" w:rsidRDefault="008B447B" w:rsidP="008B447B">
            <w:pPr>
              <w:pStyle w:val="af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bCs/>
                <w:sz w:val="24"/>
                <w:szCs w:val="24"/>
                <w:lang w:val="be-BY"/>
              </w:rPr>
              <w:t xml:space="preserve">- Гран При, Холод Дарья, </w:t>
            </w: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воспитанница </w:t>
            </w:r>
            <w:r w:rsidRPr="008B447B">
              <w:rPr>
                <w:rFonts w:ascii="Times New Roman" w:hAnsi="Times New Roman"/>
                <w:sz w:val="24"/>
                <w:szCs w:val="24"/>
              </w:rPr>
              <w:t>гр. «Березка»;</w:t>
            </w:r>
          </w:p>
          <w:p w:rsidR="008B447B" w:rsidRPr="008B447B" w:rsidRDefault="00A42A05" w:rsidP="008B447B">
            <w:pPr>
              <w:pStyle w:val="af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1 место </w:t>
            </w:r>
            <w:r w:rsidR="008B447B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–</w:t>
            </w:r>
            <w:r w:rsidR="00CA598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8B447B" w:rsidRPr="008B447B">
              <w:rPr>
                <w:rFonts w:ascii="Times New Roman" w:hAnsi="Times New Roman"/>
                <w:sz w:val="24"/>
                <w:szCs w:val="24"/>
              </w:rPr>
              <w:t>Евтухов Иван,</w:t>
            </w:r>
            <w:r w:rsidR="008B447B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воспитанник </w:t>
            </w:r>
            <w:r w:rsidR="008B447B" w:rsidRPr="008B447B">
              <w:rPr>
                <w:rFonts w:ascii="Times New Roman" w:hAnsi="Times New Roman"/>
                <w:sz w:val="24"/>
                <w:szCs w:val="24"/>
              </w:rPr>
              <w:t>гр. «Березка»;</w:t>
            </w:r>
          </w:p>
          <w:p w:rsidR="00A42A05" w:rsidRPr="008B447B" w:rsidRDefault="008B447B" w:rsidP="008B447B">
            <w:pPr>
              <w:pStyle w:val="af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 место -  Бутова Вероника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, воспитанница </w:t>
            </w:r>
            <w:r w:rsidR="00A42A05" w:rsidRPr="008B447B">
              <w:rPr>
                <w:rFonts w:ascii="Times New Roman" w:hAnsi="Times New Roman"/>
                <w:sz w:val="24"/>
                <w:szCs w:val="24"/>
              </w:rPr>
              <w:t>гр. «Березка»;</w:t>
            </w:r>
          </w:p>
          <w:p w:rsidR="00A42A05" w:rsidRPr="008B447B" w:rsidRDefault="008B447B" w:rsidP="008B447B">
            <w:pPr>
              <w:pStyle w:val="af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место </w:t>
            </w:r>
            <w:r w:rsidR="00334C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–</w:t>
            </w:r>
            <w:r w:rsidR="00CA598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Евминова</w:t>
            </w:r>
            <w:r w:rsidR="00CA598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Дарина,воспитанница</w:t>
            </w:r>
            <w:r w:rsidR="00A42A05" w:rsidRPr="008B447B">
              <w:rPr>
                <w:rFonts w:ascii="Times New Roman" w:hAnsi="Times New Roman"/>
                <w:sz w:val="24"/>
                <w:szCs w:val="24"/>
              </w:rPr>
              <w:t xml:space="preserve"> гр. «Березка»;</w:t>
            </w:r>
          </w:p>
          <w:p w:rsidR="00A42A05" w:rsidRDefault="008B447B" w:rsidP="008B447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место </w:t>
            </w: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–</w:t>
            </w:r>
            <w:r w:rsidR="00CA598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B447B"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  <w:r w:rsidR="00A42A05" w:rsidRPr="008B447B">
              <w:rPr>
                <w:rFonts w:ascii="Times New Roman" w:hAnsi="Times New Roman"/>
                <w:sz w:val="24"/>
                <w:szCs w:val="24"/>
              </w:rPr>
              <w:t>г</w:t>
            </w:r>
            <w:r w:rsidRPr="008B447B">
              <w:rPr>
                <w:rFonts w:ascii="Times New Roman" w:hAnsi="Times New Roman"/>
                <w:sz w:val="24"/>
                <w:szCs w:val="24"/>
              </w:rPr>
              <w:t>руппы</w:t>
            </w:r>
            <w:r w:rsidR="00A42A05" w:rsidRPr="008B447B">
              <w:rPr>
                <w:rFonts w:ascii="Times New Roman" w:hAnsi="Times New Roman"/>
                <w:sz w:val="24"/>
                <w:szCs w:val="24"/>
              </w:rPr>
              <w:t xml:space="preserve"> «Березка».</w:t>
            </w:r>
          </w:p>
          <w:p w:rsidR="008B447B" w:rsidRDefault="008B447B" w:rsidP="008B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42A05"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Муниципальный  </w:t>
            </w:r>
            <w:r w:rsidR="00A42A05"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8B447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детского рисунка «Первый шаг в космосе», посвящённого 60-летию со дня полёта Ю.А. Гагарина в космос»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:</w:t>
            </w:r>
          </w:p>
          <w:p w:rsidR="008B447B" w:rsidRPr="00355572" w:rsidRDefault="008B447B" w:rsidP="008B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– Евтухов Иван, воспитанник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р. «Березка»;</w:t>
            </w:r>
          </w:p>
          <w:p w:rsidR="008B447B" w:rsidRDefault="008B447B" w:rsidP="008B447B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– Красников Даниил, воспитанник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р. «Березка»;</w:t>
            </w:r>
          </w:p>
          <w:p w:rsidR="008B447B" w:rsidRDefault="00DA4BC2" w:rsidP="008B447B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у</w:t>
            </w:r>
            <w:r w:rsidR="008B447B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частник- Оськина Милана, воспитанница гр. «Радуга».</w:t>
            </w:r>
          </w:p>
          <w:p w:rsidR="00DA4BC2" w:rsidRDefault="000F653F" w:rsidP="008B4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0F65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онлайн-конкурс  детских рисунков «Мы против        террора»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F653F" w:rsidRPr="00334CD2" w:rsidRDefault="000F653F" w:rsidP="000F653F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CD2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  <w:r w:rsidRPr="00334CD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34C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Пятаков Илья</w:t>
            </w:r>
            <w:r w:rsidRPr="00334CD2">
              <w:rPr>
                <w:rFonts w:ascii="Times New Roman" w:hAnsi="Times New Roman"/>
                <w:sz w:val="24"/>
                <w:szCs w:val="24"/>
              </w:rPr>
              <w:t>, воспитанник гр. «Радуга»;</w:t>
            </w:r>
          </w:p>
          <w:p w:rsidR="000F653F" w:rsidRPr="00334CD2" w:rsidRDefault="000F653F" w:rsidP="000F653F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C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место</w:t>
            </w:r>
            <w:r w:rsidR="00CA59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34CD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A59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4CD2">
              <w:rPr>
                <w:rFonts w:ascii="Times New Roman" w:hAnsi="Times New Roman"/>
                <w:bCs/>
                <w:sz w:val="24"/>
                <w:szCs w:val="24"/>
              </w:rPr>
              <w:t>Лубенская Дарья, воспитанница гр. «Березка»;</w:t>
            </w:r>
          </w:p>
          <w:p w:rsidR="000F653F" w:rsidRPr="00334CD2" w:rsidRDefault="000F653F" w:rsidP="000F653F">
            <w:pPr>
              <w:pStyle w:val="af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CD2">
              <w:rPr>
                <w:rFonts w:ascii="Times New Roman" w:eastAsia="Times New Roman" w:hAnsi="Times New Roman"/>
                <w:sz w:val="24"/>
                <w:szCs w:val="24"/>
              </w:rPr>
              <w:t>2 место - Мезенцев Сергей, воспитанник гр. «Радуга»;</w:t>
            </w:r>
          </w:p>
          <w:p w:rsidR="000F653F" w:rsidRPr="00685483" w:rsidRDefault="000F653F" w:rsidP="00685483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C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место</w:t>
            </w:r>
            <w:r w:rsidRPr="000F65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 </w:t>
            </w:r>
            <w:r w:rsidRPr="000F653F">
              <w:rPr>
                <w:rFonts w:ascii="Times New Roman" w:hAnsi="Times New Roman"/>
                <w:bCs/>
                <w:sz w:val="24"/>
                <w:szCs w:val="24"/>
              </w:rPr>
              <w:t>Оськина Милана, воспитанница гр. «Радуга».</w:t>
            </w:r>
          </w:p>
          <w:p w:rsidR="00685483" w:rsidRPr="00685483" w:rsidRDefault="00A42A05" w:rsidP="00A4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85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685483" w:rsidRPr="006854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>III</w:t>
            </w:r>
            <w:r w:rsidR="00685483" w:rsidRPr="006854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открытый муниципальный гастрономический онлайн фестиваль– конкурс «Ивановские капустушки»:</w:t>
            </w:r>
          </w:p>
          <w:p w:rsidR="00A42A05" w:rsidRPr="00685483" w:rsidRDefault="00685483" w:rsidP="00A42A0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33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2A05" w:rsidRPr="0068548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место </w:t>
            </w:r>
            <w:r w:rsidRPr="0068548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– Черникова Полина, воспитанница гр. «Лучики»;</w:t>
            </w:r>
          </w:p>
          <w:p w:rsidR="00685483" w:rsidRPr="00245B90" w:rsidRDefault="00685483" w:rsidP="00A42A0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33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– Токарь Матвей, воспитанник гр. «Лучики».</w:t>
            </w:r>
          </w:p>
          <w:p w:rsidR="00A42A05" w:rsidRDefault="00A42A05" w:rsidP="00A4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8.Муниципальный</w:t>
            </w:r>
            <w:r w:rsidRPr="00ED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офлайн фестиваль-конкурс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«Весь мир начинается с мамы»: 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854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номинации «Мамины помощники»:</w:t>
            </w:r>
          </w:p>
          <w:p w:rsid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-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Бутов Артем,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анник гр.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«Гномики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Шарко Денис,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анник гр.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«Березка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Усачева Екатерина,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анница гр.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Евминова Серафима,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анница гр.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«Гномики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 София,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анница гр.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«Радуга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854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номинации «Мама милая моя»: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Дубовик Мария,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анница гр.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«Радуга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Петялин Иван,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анник гр.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«Березка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 -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Шарко Денис,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анник гр.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«Березка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Черникова Полина, воспитанница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гр.«Лучики»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 -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Бражник Ульяна,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анница гр.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«Гномики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D371D9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место - 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Куртова Надежда,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анница гр.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«Радуга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854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номинации «Для мамочки с любовью»:</w:t>
            </w:r>
          </w:p>
          <w:p w:rsidR="00685483" w:rsidRPr="003E5122" w:rsidRDefault="00D371D9" w:rsidP="00A4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- 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Пелешенко Дарья, воспитанница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гр.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«Гномики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E5122" w:rsidRPr="003E5122" w:rsidRDefault="00A42A05" w:rsidP="003E5122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2">
              <w:rPr>
                <w:rFonts w:ascii="Times New Roman" w:hAnsi="Times New Roman"/>
                <w:b/>
                <w:sz w:val="24"/>
                <w:szCs w:val="24"/>
              </w:rPr>
              <w:t xml:space="preserve">9. Районная выставка-конкурс новогодних букетов и композиций «Зимняя фантазия»:   </w:t>
            </w:r>
          </w:p>
          <w:p w:rsidR="003E5122" w:rsidRPr="003E5122" w:rsidRDefault="0059257A" w:rsidP="003E5122">
            <w:pPr>
              <w:pStyle w:val="af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 </w:t>
            </w:r>
            <w:r w:rsidR="003E5122" w:rsidRPr="003E51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номинации </w:t>
            </w:r>
            <w:r w:rsidR="003E5122" w:rsidRPr="003E5122">
              <w:rPr>
                <w:rFonts w:ascii="Times New Roman" w:eastAsia="Arial Unicode MS" w:hAnsi="Times New Roman" w:cs="Arial Unicode MS"/>
                <w:b/>
                <w:i/>
                <w:sz w:val="24"/>
                <w:szCs w:val="24"/>
                <w:lang w:bidi="ru-RU"/>
              </w:rPr>
              <w:t xml:space="preserve">«Новогодний букет вместо елки» </w:t>
            </w:r>
          </w:p>
          <w:p w:rsidR="003E5122" w:rsidRPr="003E5122" w:rsidRDefault="003E5122" w:rsidP="003E512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E5122">
              <w:rPr>
                <w:rFonts w:ascii="Times New Roman" w:hAnsi="Times New Roman"/>
                <w:sz w:val="24"/>
                <w:szCs w:val="24"/>
              </w:rPr>
              <w:t>2 место  - Евминова Серафима, воспитанница гр. «Гномики»;</w:t>
            </w:r>
          </w:p>
          <w:p w:rsidR="003E5122" w:rsidRPr="003E5122" w:rsidRDefault="0059257A" w:rsidP="003E5122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Arial Unicode MS" w:hAnsi="Times New Roman" w:cs="Arial Unicode MS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b/>
                <w:i/>
                <w:sz w:val="24"/>
                <w:szCs w:val="24"/>
                <w:lang w:eastAsia="ru-RU" w:bidi="ru-RU"/>
              </w:rPr>
              <w:t xml:space="preserve">В </w:t>
            </w:r>
            <w:r w:rsidR="003E5122" w:rsidRPr="003E5122">
              <w:rPr>
                <w:rFonts w:ascii="Times New Roman" w:eastAsia="Arial Unicode MS" w:hAnsi="Times New Roman" w:cs="Arial Unicode MS"/>
                <w:b/>
                <w:i/>
                <w:sz w:val="24"/>
                <w:szCs w:val="24"/>
                <w:lang w:eastAsia="ru-RU" w:bidi="ru-RU"/>
              </w:rPr>
              <w:t>номинации «Путешествие в волшебную зимнюю сказку»</w:t>
            </w:r>
          </w:p>
          <w:p w:rsidR="00A42A05" w:rsidRPr="003E5122" w:rsidRDefault="003E5122" w:rsidP="00A42A0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2 место </w:t>
            </w:r>
            <w:r w:rsidR="00A42A05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 -  Волкова 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София, воспитанница гр. «Березка</w:t>
            </w:r>
            <w:r w:rsidR="00A42A05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="00A42A05"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3E5122" w:rsidRPr="003E5122" w:rsidRDefault="00A42A05" w:rsidP="003E5122">
            <w:pPr>
              <w:pStyle w:val="af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512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3E5122" w:rsidRPr="003E51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</w:t>
            </w:r>
            <w:r w:rsidR="003E5122" w:rsidRPr="003E512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униципальный  (заочный) фестиваль  детского художественного творчества «Новогодний серпантин»:</w:t>
            </w:r>
          </w:p>
          <w:p w:rsidR="003E5122" w:rsidRPr="0059257A" w:rsidRDefault="003E5122" w:rsidP="003E5122">
            <w:pPr>
              <w:pStyle w:val="af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9257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В номинации «Парад фантазий»:</w:t>
            </w:r>
          </w:p>
          <w:p w:rsidR="003E5122" w:rsidRPr="003E5122" w:rsidRDefault="003E5122" w:rsidP="003E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место - Мезенцев Сергей, воспитанник старшей группы «Радуга».               </w:t>
            </w:r>
          </w:p>
          <w:p w:rsidR="003E5122" w:rsidRPr="003E5122" w:rsidRDefault="003E5122" w:rsidP="003E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51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номинации «Рождественская открытка»:</w:t>
            </w:r>
          </w:p>
          <w:p w:rsidR="00133AA8" w:rsidRDefault="003E5122" w:rsidP="003E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 - Кротов Алексей, воспитанник гр. «Березка».</w:t>
            </w:r>
          </w:p>
          <w:p w:rsidR="00CA5989" w:rsidRPr="003E5122" w:rsidRDefault="00CA5989" w:rsidP="003E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3AA8" w:rsidRPr="00CA5989" w:rsidRDefault="00133AA8" w:rsidP="00133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989">
              <w:rPr>
                <w:rFonts w:ascii="Times New Roman" w:hAnsi="Times New Roman"/>
                <w:b/>
                <w:sz w:val="24"/>
                <w:szCs w:val="24"/>
              </w:rPr>
              <w:t>Конкурсы творческих работ воспитанников в 2022 году:</w:t>
            </w:r>
          </w:p>
          <w:p w:rsidR="0072670F" w:rsidRPr="001735BD" w:rsidRDefault="0072670F" w:rsidP="0072670F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  <w:b/>
              </w:rPr>
            </w:pPr>
            <w:r>
              <w:rPr>
                <w:b/>
                <w:lang w:eastAsia="zh-CN"/>
              </w:rPr>
              <w:t>1.</w:t>
            </w:r>
            <w:r w:rsidRPr="001735BD">
              <w:rPr>
                <w:rFonts w:eastAsiaTheme="minorEastAsia"/>
                <w:b/>
              </w:rPr>
              <w:t>Открытый оnlin</w:t>
            </w:r>
            <w:r w:rsidRPr="001735BD">
              <w:rPr>
                <w:rFonts w:eastAsiaTheme="minorEastAsia"/>
                <w:b/>
                <w:i/>
                <w:iCs/>
              </w:rPr>
              <w:t>–</w:t>
            </w:r>
            <w:r w:rsidRPr="001735BD">
              <w:rPr>
                <w:rFonts w:eastAsiaTheme="minorEastAsia"/>
                <w:b/>
              </w:rPr>
              <w:t>конкурс</w:t>
            </w:r>
          </w:p>
          <w:p w:rsidR="0072670F" w:rsidRPr="001735BD" w:rsidRDefault="0072670F" w:rsidP="007267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735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новогодних  стихотворений «Мой друг, Дед Мороз!»</w:t>
            </w:r>
          </w:p>
          <w:p w:rsidR="00CA5989" w:rsidRDefault="0072670F" w:rsidP="00CA598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5989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FA2D8F" w:rsidRPr="00CA5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989" w:rsidRPr="00CA59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5989">
              <w:rPr>
                <w:rFonts w:ascii="Times New Roman" w:hAnsi="Times New Roman"/>
                <w:sz w:val="24"/>
                <w:szCs w:val="24"/>
              </w:rPr>
              <w:t>Ершова Майя,</w:t>
            </w:r>
            <w:r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 воспитанница гр. «Березка»</w:t>
            </w:r>
            <w:r w:rsidRPr="00CA5989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CA5989" w:rsidRPr="00CA5989" w:rsidRDefault="00CA5989" w:rsidP="00CA598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A598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72670F" w:rsidRPr="00CA5989">
              <w:rPr>
                <w:rFonts w:ascii="Times New Roman" w:hAnsi="Times New Roman"/>
                <w:b/>
                <w:sz w:val="24"/>
                <w:szCs w:val="24"/>
              </w:rPr>
              <w:t>Муниципальный конкурс «Творчество без границ»</w:t>
            </w:r>
          </w:p>
          <w:p w:rsidR="0072670F" w:rsidRPr="00CA5989" w:rsidRDefault="0072670F" w:rsidP="00CA598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5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место</w:t>
            </w:r>
            <w:r w:rsidR="00CA5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CA5989">
              <w:rPr>
                <w:rFonts w:ascii="Times New Roman" w:hAnsi="Times New Roman"/>
                <w:sz w:val="24"/>
                <w:szCs w:val="24"/>
              </w:rPr>
              <w:t>Дубовик Мария,</w:t>
            </w:r>
            <w:r w:rsidR="00CA5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5BD"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="00002D6E"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Радуга</w:t>
            </w:r>
            <w:r w:rsidR="001735BD"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="001735BD" w:rsidRPr="00CA5989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72670F" w:rsidRPr="00CA5989" w:rsidRDefault="0072670F" w:rsidP="00CA598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5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место</w:t>
            </w:r>
            <w:r w:rsidR="00CA5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CA5989">
              <w:rPr>
                <w:rFonts w:ascii="Times New Roman" w:hAnsi="Times New Roman"/>
                <w:sz w:val="24"/>
                <w:szCs w:val="24"/>
              </w:rPr>
              <w:t xml:space="preserve"> Меркулова София,</w:t>
            </w:r>
            <w:r w:rsidR="00CA5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5BD"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="00002D6E"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Гномики</w:t>
            </w:r>
            <w:r w:rsidR="001735BD"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="001735BD" w:rsidRPr="00CA5989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72670F" w:rsidRPr="00CA5989" w:rsidRDefault="0072670F" w:rsidP="00CA598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5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место</w:t>
            </w:r>
            <w:r w:rsidR="00CA5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CA5989">
              <w:rPr>
                <w:rFonts w:ascii="Times New Roman" w:hAnsi="Times New Roman"/>
                <w:sz w:val="24"/>
                <w:szCs w:val="24"/>
              </w:rPr>
              <w:t xml:space="preserve"> Черникова Полина,</w:t>
            </w:r>
            <w:r w:rsidR="00CA5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5BD"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="00002D6E"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Радуга</w:t>
            </w:r>
            <w:r w:rsidR="001735BD"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="001735BD" w:rsidRPr="00CA5989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72670F" w:rsidRDefault="001735BD" w:rsidP="008F4B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3. </w:t>
            </w:r>
            <w:r w:rsidRPr="00A93EA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Муниципальный этап всероссийского конкурса семейных фотографий </w:t>
            </w:r>
            <w:r w:rsidRPr="00A93EAB">
              <w:rPr>
                <w:rFonts w:ascii="Times New Roman" w:hAnsi="Times New Roman" w:cs="Times New Roman"/>
                <w:b/>
                <w:sz w:val="24"/>
                <w:szCs w:val="24"/>
              </w:rPr>
              <w:t>«Вкусная картина»</w:t>
            </w:r>
          </w:p>
          <w:p w:rsidR="001735BD" w:rsidRDefault="001735BD" w:rsidP="00173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  <w:r w:rsidR="00CA5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Дубовик Мария, 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="00002D6E" w:rsidRPr="00002D6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Радуга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1735BD" w:rsidRDefault="001735BD" w:rsidP="00173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  <w:r w:rsidR="00CA5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D3566">
              <w:rPr>
                <w:rFonts w:ascii="Times New Roman" w:hAnsi="Times New Roman" w:cs="Times New Roman"/>
                <w:sz w:val="24"/>
                <w:szCs w:val="24"/>
              </w:rPr>
              <w:t>Ершова Майя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Pr="001735BD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Березка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1735BD" w:rsidRDefault="001735BD" w:rsidP="00B473D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5B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</w:t>
            </w:r>
            <w:r w:rsidR="00CA59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- конкурс</w:t>
            </w:r>
            <w:r w:rsidRPr="000179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детского творчества</w:t>
            </w:r>
            <w:r w:rsidR="00CA59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7965">
              <w:rPr>
                <w:rFonts w:ascii="Times New Roman" w:hAnsi="Times New Roman"/>
                <w:b/>
                <w:bCs/>
                <w:sz w:val="24"/>
                <w:szCs w:val="24"/>
              </w:rPr>
              <w:t>«Родной природы красота - 2022»</w:t>
            </w:r>
          </w:p>
          <w:p w:rsidR="001735BD" w:rsidRDefault="001735BD" w:rsidP="00B473D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965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="00CA598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Евминова</w:t>
            </w:r>
            <w:r w:rsidRPr="00017965">
              <w:rPr>
                <w:rFonts w:ascii="Times New Roman" w:hAnsi="Times New Roman"/>
                <w:sz w:val="24"/>
                <w:szCs w:val="24"/>
              </w:rPr>
              <w:t>Дарин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 w:rsidR="00B473D4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="00B473D4" w:rsidRPr="00002D6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Березка</w:t>
            </w:r>
            <w:r w:rsidR="00B473D4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="00B473D4"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1735BD" w:rsidRDefault="001735BD" w:rsidP="00B4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965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="00CA598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Лучникова</w:t>
            </w:r>
            <w:r w:rsidRPr="00486D59">
              <w:rPr>
                <w:rFonts w:ascii="Times New Roman" w:hAnsi="Times New Roman"/>
                <w:sz w:val="24"/>
                <w:szCs w:val="24"/>
              </w:rPr>
              <w:t>Ульян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B473D4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="00B473D4" w:rsidRPr="001735BD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Березка</w:t>
            </w:r>
            <w:r w:rsidR="00B473D4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="00B473D4"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1735BD" w:rsidRPr="00B473D4" w:rsidRDefault="001735BD" w:rsidP="00B473D4">
            <w:pPr>
              <w:pStyle w:val="af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17965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="00CA598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017965">
              <w:rPr>
                <w:rFonts w:ascii="Times New Roman" w:hAnsi="Times New Roman"/>
                <w:sz w:val="24"/>
                <w:szCs w:val="24"/>
              </w:rPr>
              <w:t>Шарко Денис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73D4" w:rsidRPr="003E5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воспитанник гр. «Березка».</w:t>
            </w:r>
          </w:p>
          <w:p w:rsidR="001735BD" w:rsidRDefault="001735BD" w:rsidP="00B473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7965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="00CA598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Чепурная</w:t>
            </w:r>
            <w:r w:rsidRPr="000179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47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473D4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="00B473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Радуга</w:t>
            </w:r>
            <w:r w:rsidR="00B473D4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="00B473D4"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B473D4" w:rsidRPr="00B473D4" w:rsidRDefault="00B473D4" w:rsidP="00B473D4">
            <w:pPr>
              <w:pStyle w:val="af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17965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="00CA598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Мезенцев</w:t>
            </w:r>
            <w:r w:rsidRPr="00017965">
              <w:rPr>
                <w:rFonts w:ascii="Times New Roman" w:hAnsi="Times New Roman"/>
                <w:sz w:val="24"/>
                <w:szCs w:val="24"/>
              </w:rPr>
              <w:t xml:space="preserve"> Серге</w:t>
            </w:r>
            <w:r>
              <w:rPr>
                <w:rFonts w:ascii="Times New Roman" w:hAnsi="Times New Roman"/>
                <w:sz w:val="24"/>
                <w:szCs w:val="24"/>
              </w:rPr>
              <w:t>й,</w:t>
            </w:r>
            <w:r w:rsidRPr="003E5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воспитанник гр.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Радуга</w:t>
            </w:r>
            <w:r w:rsidRPr="003E5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CA5989" w:rsidRPr="00CA5989" w:rsidRDefault="00B473D4" w:rsidP="00CA598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CA5989">
              <w:rPr>
                <w:rFonts w:ascii="Times New Roman" w:hAnsi="Times New Roman"/>
                <w:b/>
                <w:sz w:val="24"/>
                <w:szCs w:val="24"/>
              </w:rPr>
              <w:t xml:space="preserve">5. Муниципальный этап </w:t>
            </w:r>
            <w:r w:rsidRPr="00CA598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Всероссийского  конкурса  детского  рисунка </w:t>
            </w:r>
            <w:r w:rsidRPr="00CA5989">
              <w:rPr>
                <w:rFonts w:ascii="Times New Roman" w:hAnsi="Times New Roman"/>
                <w:b/>
                <w:sz w:val="24"/>
                <w:szCs w:val="24"/>
              </w:rPr>
              <w:t>«Эколята – друзья и защитники Природы!»</w:t>
            </w:r>
          </w:p>
          <w:p w:rsidR="00B473D4" w:rsidRPr="00CA5989" w:rsidRDefault="00B473D4" w:rsidP="00CA5989">
            <w:pPr>
              <w:pStyle w:val="af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989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CA5989" w:rsidRPr="00CA598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A5989">
              <w:rPr>
                <w:rFonts w:ascii="Times New Roman" w:hAnsi="Times New Roman"/>
                <w:sz w:val="24"/>
                <w:szCs w:val="24"/>
              </w:rPr>
              <w:t xml:space="preserve">Панфиленок Варвара, </w:t>
            </w:r>
            <w:r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Pr="00C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Радуга</w:t>
            </w:r>
            <w:r w:rsidRPr="00CA5989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Pr="00CA5989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B473D4" w:rsidRDefault="00B473D4" w:rsidP="009E7AD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B473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</w:t>
            </w:r>
            <w:r w:rsidR="00002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ципальный этап </w:t>
            </w:r>
            <w:r w:rsidRPr="00B473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всероссийского конкурса детско-юношеского творчества по пожарной безопасности «Неопалимая купина»</w:t>
            </w:r>
          </w:p>
          <w:p w:rsidR="00002D6E" w:rsidRPr="00002D6E" w:rsidRDefault="00002D6E" w:rsidP="009E7AD2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Победитель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ABF">
              <w:rPr>
                <w:rFonts w:ascii="Times New Roman" w:hAnsi="Times New Roman" w:cs="Times New Roman"/>
                <w:sz w:val="24"/>
                <w:szCs w:val="24"/>
              </w:rPr>
              <w:t>Евминова</w:t>
            </w:r>
            <w:r w:rsidR="000F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AB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Березка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9E7AD2" w:rsidRPr="009E7AD2" w:rsidRDefault="00002D6E" w:rsidP="009E7AD2">
            <w:pPr>
              <w:pStyle w:val="af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Призёр </w:t>
            </w:r>
            <w:r w:rsidR="000F0D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2E6ABF">
              <w:rPr>
                <w:rFonts w:ascii="Times New Roman" w:hAnsi="Times New Roman"/>
                <w:sz w:val="24"/>
                <w:szCs w:val="24"/>
              </w:rPr>
              <w:t>Петялин Иван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F0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AD2" w:rsidRPr="003E5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воспитанник гр. «Березка».</w:t>
            </w:r>
          </w:p>
          <w:p w:rsidR="00002D6E" w:rsidRDefault="00002D6E" w:rsidP="009E7AD2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E6ABF">
              <w:rPr>
                <w:rFonts w:ascii="Times New Roman" w:hAnsi="Times New Roman" w:cs="Times New Roman"/>
                <w:sz w:val="24"/>
                <w:szCs w:val="24"/>
              </w:rPr>
              <w:t xml:space="preserve"> Немченко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Радуга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002D6E" w:rsidRDefault="009E7AD2" w:rsidP="009E7AD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0D2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E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 конкурс сценариев короткометражных мультфильмов для детей «Юные сценаристы»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ЗОЖ.</w:t>
            </w:r>
          </w:p>
          <w:p w:rsidR="009E7AD2" w:rsidRDefault="009E7AD2" w:rsidP="009E7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54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23540">
              <w:rPr>
                <w:rFonts w:ascii="Times New Roman" w:hAnsi="Times New Roman" w:cs="Times New Roman"/>
                <w:sz w:val="24"/>
                <w:szCs w:val="24"/>
              </w:rPr>
              <w:t>Ершова Майя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Березка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9E7AD2" w:rsidRDefault="009E7AD2" w:rsidP="009E7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54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23540">
              <w:rPr>
                <w:rFonts w:ascii="Times New Roman" w:hAnsi="Times New Roman" w:cs="Times New Roman"/>
                <w:sz w:val="24"/>
                <w:szCs w:val="24"/>
              </w:rPr>
              <w:t>Волкова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Радуга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9E7AD2" w:rsidRPr="009E7AD2" w:rsidRDefault="009E7AD2" w:rsidP="009E7AD2">
            <w:pPr>
              <w:pStyle w:val="af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3540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  <w:r w:rsidR="000F0D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323540">
              <w:rPr>
                <w:rFonts w:ascii="Times New Roman" w:hAnsi="Times New Roman"/>
                <w:sz w:val="24"/>
                <w:szCs w:val="24"/>
              </w:rPr>
              <w:t>Пятаков 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5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воспитанник гр. «</w:t>
            </w:r>
            <w:r w:rsidR="00723E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Радуга</w:t>
            </w:r>
            <w:r w:rsidRPr="003E5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9E7AD2" w:rsidRPr="009E7AD2" w:rsidRDefault="009E7AD2" w:rsidP="009E7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A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E0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М</w:t>
            </w:r>
            <w:r w:rsidRPr="00A31E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униципальный </w:t>
            </w:r>
            <w:r w:rsidRPr="00A31E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Пасхальный конкурс-фестиваль детского творчества «Радость души моей!»</w:t>
            </w:r>
          </w:p>
          <w:p w:rsidR="009E7AD2" w:rsidRDefault="009E7AD2" w:rsidP="00F3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23540">
              <w:rPr>
                <w:rFonts w:ascii="Times New Roman" w:hAnsi="Times New Roman" w:cs="Times New Roman"/>
                <w:sz w:val="24"/>
                <w:szCs w:val="24"/>
              </w:rPr>
              <w:t>Волкова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09CC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="00F309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Березка</w:t>
            </w:r>
            <w:r w:rsidR="00F309CC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="00F309CC"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9E7AD2" w:rsidRPr="009E7AD2" w:rsidRDefault="009E7AD2" w:rsidP="00F309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309CC" w:rsidRPr="00F309C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32354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F309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3540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</w:t>
            </w:r>
          </w:p>
          <w:p w:rsidR="009E7AD2" w:rsidRPr="009E7AD2" w:rsidRDefault="009E7AD2" w:rsidP="00F309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40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23540">
              <w:rPr>
                <w:rFonts w:ascii="Times New Roman" w:hAnsi="Times New Roman" w:cs="Times New Roman"/>
                <w:sz w:val="24"/>
                <w:szCs w:val="24"/>
              </w:rPr>
              <w:t>Чепурная Екатерина</w:t>
            </w:r>
            <w:r w:rsidR="00F30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09CC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 w:rsidR="00F309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Радуга</w:t>
            </w:r>
            <w:r w:rsidR="00F309CC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="00F309CC"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9E7AD2" w:rsidRDefault="00F309CC" w:rsidP="009E7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9C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31E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 конкурс сценариев короткометражных мультфильмов для детей «Юные сценаристы»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воспитательные истории</w:t>
            </w:r>
          </w:p>
          <w:p w:rsidR="00F309CC" w:rsidRDefault="00F309CC" w:rsidP="00F30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  <w:r w:rsidR="000F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870A6A">
              <w:rPr>
                <w:rFonts w:ascii="Times New Roman" w:hAnsi="Times New Roman" w:cs="Times New Roman"/>
                <w:sz w:val="24"/>
                <w:szCs w:val="24"/>
              </w:rPr>
              <w:t>ЕвминоваДарина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 воспитанница гр.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Березка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9E7AD2" w:rsidRPr="00F309CC" w:rsidRDefault="00F309CC" w:rsidP="009E7A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</w:t>
            </w:r>
            <w:r w:rsidRPr="0087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70A6A">
              <w:rPr>
                <w:rFonts w:ascii="Times New Roman" w:hAnsi="Times New Roman" w:cs="Times New Roman"/>
                <w:sz w:val="24"/>
                <w:szCs w:val="24"/>
              </w:rPr>
              <w:t>Погосян 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воспитанница гр.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Радуга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8D58DD" w:rsidRDefault="00F309CC" w:rsidP="00B473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10. </w:t>
            </w:r>
            <w:r w:rsidR="0072670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Муниципальная выставка-конкурс новогодних букетов и композиций «Зимняя фантазия»</w:t>
            </w:r>
          </w:p>
          <w:p w:rsidR="0072670F" w:rsidRDefault="0072670F" w:rsidP="008F4B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место</w:t>
            </w:r>
            <w:r w:rsidR="000F0D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26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Лучникова Ульяна, воспитанница гр. «</w:t>
            </w:r>
            <w:r w:rsidR="001735BD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Березка</w:t>
            </w:r>
            <w:r w:rsidRPr="007267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F212F" w:rsidRDefault="001735BD" w:rsidP="006D66E4">
            <w:pPr>
              <w:pStyle w:val="af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место</w:t>
            </w:r>
            <w:r w:rsidR="000F0D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73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Писклов Михаил</w:t>
            </w:r>
            <w:r w:rsidR="000F0D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3E51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воспитанник гр. «Березка».</w:t>
            </w:r>
          </w:p>
          <w:p w:rsidR="001735BD" w:rsidRPr="00316CC8" w:rsidRDefault="00316CC8" w:rsidP="00316CC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F0D2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16C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6CC8">
              <w:rPr>
                <w:rFonts w:ascii="Times New Roman" w:hAnsi="Times New Roman"/>
                <w:b/>
                <w:sz w:val="24"/>
                <w:szCs w:val="24"/>
              </w:rPr>
              <w:t>Всероссийский дистанционный конкурс рисунков и фотографий «Счастливые лица»</w:t>
            </w:r>
          </w:p>
          <w:p w:rsidR="00316CC8" w:rsidRPr="00316CC8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 xml:space="preserve">Лучникова Ульяна, 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воспитанница гр. «</w:t>
            </w:r>
            <w:r w:rsidRPr="00316C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Березка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6CC8" w:rsidRPr="00316CC8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 xml:space="preserve">Бражник Ульяна, 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воспитанница гр. «</w:t>
            </w:r>
            <w:r w:rsidRPr="00316C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Березка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6CC8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Муниципальный фестиваль – конкурс «Весь мир начинается с мамы»</w:t>
            </w:r>
          </w:p>
          <w:p w:rsidR="00316CC8" w:rsidRPr="00316CC8" w:rsidRDefault="00316CC8" w:rsidP="00316C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62E">
              <w:rPr>
                <w:rFonts w:ascii="Times New Roman" w:hAnsi="Times New Roman" w:cs="Times New Roman"/>
                <w:sz w:val="24"/>
                <w:szCs w:val="24"/>
              </w:rPr>
              <w:t>Евминов Михаил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«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Гномики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6CC8" w:rsidRPr="00316CC8" w:rsidRDefault="00316CC8" w:rsidP="00316C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FA8">
              <w:rPr>
                <w:rFonts w:ascii="Times New Roman" w:hAnsi="Times New Roman" w:cs="Times New Roman"/>
                <w:sz w:val="24"/>
                <w:szCs w:val="24"/>
              </w:rPr>
              <w:t>Евминова Серафима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воспитанница гр. «</w:t>
            </w:r>
            <w:r w:rsidRPr="00316C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Березка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6CC8" w:rsidRPr="00316CC8" w:rsidRDefault="00316CC8" w:rsidP="00316C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62E">
              <w:rPr>
                <w:rFonts w:ascii="Times New Roman" w:hAnsi="Times New Roman" w:cs="Times New Roman"/>
                <w:sz w:val="24"/>
                <w:szCs w:val="24"/>
              </w:rPr>
              <w:t>Семенихина 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воспитанница гр. «</w:t>
            </w:r>
            <w:r w:rsidRPr="00316C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Березка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6CC8" w:rsidRDefault="00316CC8" w:rsidP="00316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творческий проект «Как прекрасен этот мир»</w:t>
            </w:r>
          </w:p>
          <w:p w:rsidR="00316CC8" w:rsidRPr="00316CC8" w:rsidRDefault="00316CC8" w:rsidP="00316C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F4FA8">
              <w:rPr>
                <w:rFonts w:ascii="Times New Roman" w:hAnsi="Times New Roman" w:cs="Times New Roman"/>
                <w:sz w:val="24"/>
                <w:szCs w:val="24"/>
              </w:rPr>
              <w:t>Евминова Серафима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воспитанница гр. «</w:t>
            </w:r>
            <w:r w:rsidRPr="00316C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Березка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6CC8" w:rsidRPr="00316CC8" w:rsidRDefault="00316CC8" w:rsidP="00316C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FA8">
              <w:rPr>
                <w:rFonts w:ascii="Times New Roman" w:hAnsi="Times New Roman" w:cs="Times New Roman"/>
                <w:sz w:val="24"/>
                <w:szCs w:val="24"/>
              </w:rPr>
              <w:t>Бондаренко Тимофей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</w:t>
            </w:r>
            <w:r w:rsidR="00B11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«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Радуга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6CC8" w:rsidRPr="00316CC8" w:rsidRDefault="00316CC8" w:rsidP="00316C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FA8">
              <w:rPr>
                <w:rFonts w:ascii="Times New Roman" w:hAnsi="Times New Roman" w:cs="Times New Roman"/>
                <w:sz w:val="24"/>
                <w:szCs w:val="24"/>
              </w:rPr>
              <w:t>Рзаева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воспитанница гр. «</w:t>
            </w:r>
            <w:r w:rsidR="00B11C3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Радуга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6CC8" w:rsidRPr="00316CC8" w:rsidRDefault="00B11C38" w:rsidP="00316C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Муниципальный (заочный) фестиваль детского художественного творчества «Новогодний серпантин»</w:t>
            </w:r>
          </w:p>
          <w:p w:rsidR="00316CC8" w:rsidRPr="00B11C38" w:rsidRDefault="00B11C38" w:rsidP="00B11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762E">
              <w:rPr>
                <w:rFonts w:ascii="Times New Roman" w:hAnsi="Times New Roman" w:cs="Times New Roman"/>
                <w:sz w:val="24"/>
                <w:szCs w:val="24"/>
              </w:rPr>
              <w:t>Кротов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«</w:t>
            </w:r>
            <w:r w:rsidRPr="00316C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Березка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6CC8" w:rsidRDefault="00B11C38" w:rsidP="00B11C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конкурс исследовательских работ и творческих проектов дошкольников «Я исследователь»</w:t>
            </w:r>
          </w:p>
          <w:p w:rsidR="00B11C38" w:rsidRPr="00B11C38" w:rsidRDefault="00B11C38" w:rsidP="00B11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2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0F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97D26">
              <w:rPr>
                <w:rFonts w:ascii="Times New Roman" w:hAnsi="Times New Roman" w:cs="Times New Roman"/>
                <w:sz w:val="24"/>
                <w:szCs w:val="24"/>
              </w:rPr>
              <w:t>Шарко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«</w:t>
            </w:r>
            <w:r w:rsidRPr="00316CC8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Березка</w:t>
            </w:r>
            <w:r w:rsidRPr="00316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7C1EE0" w:rsidRPr="002455FF" w:rsidRDefault="00232DC1" w:rsidP="00232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B7A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Профессиональные конкурсы педагогов 2020 году:</w:t>
            </w:r>
          </w:p>
          <w:p w:rsidR="00232DC1" w:rsidRDefault="00232DC1" w:rsidP="002161DE">
            <w:pPr>
              <w:pStyle w:val="af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Фролова Р.А</w:t>
            </w:r>
            <w:r w:rsidRPr="00D80B99">
              <w:rPr>
                <w:rFonts w:ascii="Times New Roman" w:hAnsi="Times New Roman"/>
                <w:sz w:val="24"/>
                <w:szCs w:val="24"/>
              </w:rPr>
              <w:t>., воспитатель, призёр муниципального этапа регионального к</w:t>
            </w:r>
            <w:r>
              <w:rPr>
                <w:rFonts w:ascii="Times New Roman" w:hAnsi="Times New Roman"/>
                <w:sz w:val="24"/>
                <w:szCs w:val="24"/>
              </w:rPr>
              <w:t>онкурса «Воспитатель России-2020</w:t>
            </w:r>
            <w:r w:rsidRPr="00D80B99">
              <w:rPr>
                <w:rFonts w:ascii="Times New Roman" w:hAnsi="Times New Roman"/>
                <w:sz w:val="24"/>
                <w:szCs w:val="24"/>
              </w:rPr>
              <w:t>»</w:t>
            </w:r>
            <w:r w:rsidR="00DB7A39">
              <w:rPr>
                <w:rFonts w:ascii="Times New Roman" w:hAnsi="Times New Roman"/>
              </w:rPr>
              <w:t>.</w:t>
            </w:r>
          </w:p>
          <w:p w:rsidR="00541429" w:rsidRDefault="00A54FA6" w:rsidP="00A5428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FA6">
              <w:rPr>
                <w:rFonts w:ascii="Times New Roman" w:hAnsi="Times New Roman"/>
                <w:sz w:val="24"/>
                <w:szCs w:val="24"/>
              </w:rPr>
              <w:t xml:space="preserve">- Смирнова Т.И., воспитатель, </w:t>
            </w:r>
            <w:r w:rsidR="00541429">
              <w:rPr>
                <w:rFonts w:ascii="Times New Roman" w:hAnsi="Times New Roman"/>
                <w:sz w:val="24"/>
                <w:szCs w:val="24"/>
              </w:rPr>
              <w:t xml:space="preserve">участник региональной заочной олимпиады для педагогических работников «Педагог </w:t>
            </w:r>
            <w:r w:rsidR="0054142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541429">
              <w:rPr>
                <w:rFonts w:ascii="Times New Roman" w:hAnsi="Times New Roman"/>
                <w:sz w:val="24"/>
                <w:szCs w:val="24"/>
              </w:rPr>
              <w:t>века».</w:t>
            </w:r>
          </w:p>
          <w:p w:rsidR="00A5428C" w:rsidRDefault="00541429" w:rsidP="00A5428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4FA6" w:rsidRPr="00A54FA6">
              <w:rPr>
                <w:rFonts w:ascii="Times New Roman" w:hAnsi="Times New Roman"/>
                <w:sz w:val="24"/>
                <w:szCs w:val="24"/>
              </w:rPr>
              <w:t>Бутова Е.Ю., учитель-логопед,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 региональной заочной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олимпиады</w:t>
            </w:r>
            <w:r w:rsidR="0090797B">
              <w:rPr>
                <w:rFonts w:ascii="Times New Roman" w:hAnsi="Times New Roman"/>
                <w:sz w:val="24"/>
                <w:szCs w:val="24"/>
              </w:rPr>
              <w:t xml:space="preserve"> для педагогических работников «Педагог </w:t>
            </w:r>
            <w:r w:rsidR="0090797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90797B">
              <w:rPr>
                <w:rFonts w:ascii="Times New Roman" w:hAnsi="Times New Roman"/>
                <w:sz w:val="24"/>
                <w:szCs w:val="24"/>
              </w:rPr>
              <w:t>века»</w:t>
            </w:r>
            <w:r w:rsidR="00A542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428C" w:rsidRDefault="00A5428C" w:rsidP="00A5428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809" w:rsidRPr="00A5428C" w:rsidRDefault="00ED2809" w:rsidP="00A5428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28C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конкурсы педагогов 2021 году:</w:t>
            </w:r>
          </w:p>
          <w:p w:rsidR="00A5428C" w:rsidRPr="00A5428C" w:rsidRDefault="00A5428C" w:rsidP="00A54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428C">
              <w:rPr>
                <w:rFonts w:ascii="Times New Roman" w:eastAsia="Calibri" w:hAnsi="Times New Roman" w:cs="Times New Roman"/>
                <w:sz w:val="24"/>
                <w:szCs w:val="24"/>
              </w:rPr>
              <w:t>Бутова Е.Ю., учитель-логопед,  победитель муниципального конкурса  «Открытие» для молодых педагогов ДОО.</w:t>
            </w:r>
          </w:p>
          <w:p w:rsidR="00A5428C" w:rsidRDefault="00A5428C" w:rsidP="00A54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eastAsia="Calibri" w:hAnsi="Times New Roman" w:cs="Times New Roman"/>
                <w:sz w:val="24"/>
                <w:szCs w:val="24"/>
              </w:rPr>
              <w:t>- Кудрявцева Т.В., воспитатель,  призёр муниципального конкурса  «Открытие» для молодых педагогов ДОО.</w:t>
            </w:r>
          </w:p>
          <w:p w:rsidR="00A5428C" w:rsidRDefault="00A5428C" w:rsidP="00A54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54FA6">
              <w:rPr>
                <w:rFonts w:ascii="Times New Roman" w:hAnsi="Times New Roman"/>
                <w:sz w:val="24"/>
                <w:szCs w:val="24"/>
              </w:rPr>
              <w:t>Бутова Е.Ю., учитель-логопед,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 региональной  заочной интернет-олимпиады для педагогических работников «Педагог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0F0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века».</w:t>
            </w:r>
          </w:p>
          <w:p w:rsidR="00A5428C" w:rsidRDefault="00A5428C" w:rsidP="00A54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Кудрявцева Т.В., воспитатель</w:t>
            </w:r>
            <w:r w:rsidRPr="00A54F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 региональной  заочной интернет-олимпиады для педагогических работников «Педагог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0F0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века».</w:t>
            </w:r>
          </w:p>
          <w:p w:rsidR="00A5428C" w:rsidRDefault="00A5428C" w:rsidP="00A54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Смирнова Т.И., воспитатель</w:t>
            </w:r>
            <w:r w:rsidRPr="00A54F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 региональной  заочной интернет-олимпиады для педагогических работников «Педагог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0F0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века».</w:t>
            </w:r>
          </w:p>
          <w:p w:rsidR="00A5428C" w:rsidRDefault="008F4B1E" w:rsidP="008F4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4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Асташова О.В.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педагог психолог, победитель  районного конкурса</w:t>
            </w:r>
            <w:r w:rsidRPr="00A5428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программ «Маэстро» для специалистов психолого-педагогических служб ДОО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.</w:t>
            </w:r>
          </w:p>
          <w:p w:rsidR="008F4B1E" w:rsidRDefault="008F4B1E" w:rsidP="008F4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- Смородинова В.А., старший воспитатель, Асташова О.В., педагог психолог, лауреаты</w:t>
            </w:r>
            <w:r w:rsidR="000F0D20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межмуниципального</w:t>
            </w:r>
            <w:r w:rsidR="000F0D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заочного</w:t>
            </w:r>
            <w:r w:rsidRPr="00A54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54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«Единое образовательное пространство «Семья детский сад»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3AA8" w:rsidRPr="00A5428C" w:rsidRDefault="00133AA8" w:rsidP="008F4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3AA8" w:rsidRPr="000F0D20" w:rsidRDefault="00133AA8" w:rsidP="00133AA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20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конкурсы педагогов 2022 году:</w:t>
            </w:r>
          </w:p>
          <w:p w:rsidR="00723E19" w:rsidRDefault="00C21E45" w:rsidP="000F0D20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23E19">
              <w:rPr>
                <w:rFonts w:ascii="Times New Roman" w:hAnsi="Times New Roman" w:cs="Times New Roman"/>
                <w:sz w:val="24"/>
                <w:szCs w:val="24"/>
              </w:rPr>
              <w:t>Смирнова Т.И.,</w:t>
            </w:r>
            <w:r w:rsidR="000F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r w:rsidRPr="004D7736">
              <w:rPr>
                <w:rFonts w:ascii="Times New Roman" w:hAnsi="Times New Roman"/>
                <w:i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межму</w:t>
            </w:r>
            <w:r w:rsidR="000F0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1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иципального заочного конкурса</w:t>
            </w:r>
            <w:r w:rsidR="000F0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21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«Лучший урок с применением ИКТ</w:t>
            </w:r>
            <w:r w:rsidR="000F0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C4F32" w:rsidRPr="00BC4F32" w:rsidRDefault="00BC4F32" w:rsidP="00BC4F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32">
              <w:rPr>
                <w:rFonts w:ascii="Times New Roman" w:hAnsi="Times New Roman" w:cs="Times New Roman"/>
                <w:sz w:val="24"/>
                <w:szCs w:val="24"/>
              </w:rPr>
              <w:t>-  Соколова Л.А.,  музыкальный руководитель,</w:t>
            </w:r>
            <w:r w:rsidRPr="00BC4F32">
              <w:rPr>
                <w:sz w:val="24"/>
                <w:szCs w:val="24"/>
              </w:rPr>
              <w:t xml:space="preserve"> </w:t>
            </w:r>
            <w:r w:rsidRPr="00BC4F32">
              <w:rPr>
                <w:rFonts w:ascii="Times New Roman" w:hAnsi="Times New Roman" w:cs="Times New Roman"/>
                <w:sz w:val="24"/>
                <w:szCs w:val="24"/>
              </w:rPr>
              <w:t xml:space="preserve">Шарко Е.А., </w:t>
            </w:r>
            <w:r w:rsidRPr="00BC4F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Pr="00BC4F32">
              <w:rPr>
                <w:rFonts w:ascii="Times New Roman" w:hAnsi="Times New Roman"/>
                <w:sz w:val="24"/>
                <w:szCs w:val="24"/>
              </w:rPr>
              <w:t>,</w:t>
            </w:r>
            <w:r w:rsidRPr="00BC4F32">
              <w:rPr>
                <w:rFonts w:ascii="Times New Roman" w:hAnsi="Times New Roman" w:cs="Times New Roman"/>
                <w:sz w:val="24"/>
                <w:szCs w:val="24"/>
              </w:rPr>
              <w:t xml:space="preserve"> Фролова Н.П., воспитатель – </w:t>
            </w:r>
            <w:r w:rsidRPr="004D7736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победители</w:t>
            </w:r>
            <w:r w:rsidRPr="00BC4F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C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4F3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муниципальном (заочном) фестивале детского художественного творчества «Новогодний серпантин» для детей-инвалидов и детей с ограниченными возможностями здоровья», в</w:t>
            </w:r>
            <w:r w:rsidRPr="00BC4F32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«Методическая копилка».</w:t>
            </w:r>
          </w:p>
          <w:p w:rsidR="00BC4F32" w:rsidRPr="000F0D20" w:rsidRDefault="000A71D9" w:rsidP="000A71D9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команда пректа «Создание и организация  работы рекреационно образовательной зоны «Алея Петра и Февронии» на территории МБДОУ «Головчинский детский сад комбинированного вида «Солнышко», </w:t>
            </w:r>
            <w:r w:rsidRPr="004D77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лауреаты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конкурса профессионального мастерства «Лучший проект в сфере образования» в номинации «Лучший муниципальный проект».</w:t>
            </w:r>
          </w:p>
        </w:tc>
      </w:tr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5.4. Характеристика дополнительных услуг.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5.5. Результативность реализации здоровьесберегающих технологий при осуществлении учебно-воспитательного процесса. 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54777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Заболеваемость</w:t>
            </w:r>
            <w:r w:rsidR="00B34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(в случаях) на одного ребенка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8"/>
              <w:gridCol w:w="1729"/>
              <w:gridCol w:w="1701"/>
              <w:gridCol w:w="1985"/>
            </w:tblGrid>
            <w:tr w:rsidR="00547775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Календарный</w:t>
                  </w:r>
                </w:p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AF212F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B34E10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1,</w:t>
                  </w:r>
                  <w:r w:rsidR="006417F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ЧБД - 11</w:t>
                  </w:r>
                  <w:r w:rsidR="00AF212F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чел.</w:t>
                  </w:r>
                </w:p>
              </w:tc>
            </w:tr>
            <w:tr w:rsidR="002F5E2B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B34E10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6417FF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7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E7313B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E7313B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ЧБД - 10</w:t>
                  </w:r>
                  <w:r w:rsidR="00D3044D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чел.</w:t>
                  </w:r>
                </w:p>
              </w:tc>
            </w:tr>
            <w:tr w:rsidR="00B34E10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E10" w:rsidRPr="00AD7029" w:rsidRDefault="00B34E10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E10" w:rsidRPr="00A478B3" w:rsidRDefault="00B34E10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E10" w:rsidRDefault="00A478B3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0,65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E10" w:rsidRDefault="00A478B3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ЧБД - 9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чел.</w:t>
                  </w:r>
                </w:p>
              </w:tc>
            </w:tr>
          </w:tbl>
          <w:p w:rsidR="00547775" w:rsidRPr="00AD7029" w:rsidRDefault="00547775" w:rsidP="0054777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здоровья</w:t>
            </w:r>
          </w:p>
          <w:tbl>
            <w:tblPr>
              <w:tblW w:w="6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4"/>
              <w:gridCol w:w="1569"/>
              <w:gridCol w:w="1559"/>
              <w:gridCol w:w="1560"/>
            </w:tblGrid>
            <w:tr w:rsidR="00547775" w:rsidRPr="00AD7029" w:rsidTr="00EA4AB2">
              <w:trPr>
                <w:cantSplit/>
                <w:trHeight w:val="383"/>
              </w:trPr>
              <w:tc>
                <w:tcPr>
                  <w:tcW w:w="1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Группа здоровья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6417FF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</w:t>
                  </w:r>
                  <w:r w:rsidR="00B34E1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6417FF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202</w:t>
                  </w:r>
                  <w:r w:rsidR="00B34E1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478B3" w:rsidRDefault="006417FF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478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 w:rsidR="00B34E10" w:rsidRPr="00A478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47775" w:rsidRPr="00AD7029" w:rsidTr="00EA4AB2">
              <w:trPr>
                <w:cantSplit/>
              </w:trPr>
              <w:tc>
                <w:tcPr>
                  <w:tcW w:w="1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2F5E2B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466F27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lastRenderedPageBreak/>
                    <w:t>I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8</w:t>
                  </w:r>
                  <w:r w:rsidR="00B34E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8</w:t>
                  </w:r>
                  <w:r w:rsidR="00B34E1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4BB" w:rsidRPr="00DB7A39" w:rsidRDefault="00A478B3" w:rsidP="005B74BB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86</w:t>
                  </w:r>
                </w:p>
              </w:tc>
            </w:tr>
            <w:tr w:rsidR="00466F27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B34E10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DB7A39" w:rsidRDefault="00A478B3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13</w:t>
                  </w:r>
                </w:p>
              </w:tc>
            </w:tr>
            <w:tr w:rsidR="00466F27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B34E10" w:rsidP="00B34E10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B34E10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DB7A39" w:rsidRDefault="00A478B3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47775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B34E10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E7313B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41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Содержание образовательной деятельности.</w:t>
      </w:r>
    </w:p>
    <w:tbl>
      <w:tblPr>
        <w:tblW w:w="10064" w:type="dxa"/>
        <w:tblInd w:w="39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551"/>
        <w:gridCol w:w="7513"/>
      </w:tblGrid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513" w:type="dxa"/>
          </w:tcPr>
          <w:p w:rsidR="0016600A" w:rsidRPr="00AD7029" w:rsidRDefault="0016600A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Педагогический коллектив дет</w:t>
            </w:r>
            <w:r w:rsidR="00010BC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сада работал  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AD7029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программе дошкольного образования муниципального бюджетного дошкольного образовательного учреждения «Головчинский детски сад  комбинированного вида «Солнышко» Грайворонск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ого района Белгородской области</w:t>
            </w:r>
            <w:r w:rsidRPr="00AD702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разработанной  в соответствии с федеральным государственным образовательным стандартом дош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кольного образования и инновационной</w:t>
            </w:r>
            <w:r w:rsidRPr="00AD702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программой дошкольного образования.</w:t>
            </w:r>
          </w:p>
          <w:p w:rsidR="0016600A" w:rsidRPr="00AD7029" w:rsidRDefault="0016600A" w:rsidP="0016600A">
            <w:pPr>
              <w:pStyle w:val="Default"/>
              <w:jc w:val="both"/>
              <w:rPr>
                <w:color w:val="FF0000"/>
              </w:rPr>
            </w:pPr>
            <w:r w:rsidRPr="00AD7029">
              <w:t xml:space="preserve">     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 социально-коммуникативное развитие, познавательное развитие, речевое развитие, художественно-эстетическое развитие,  физическое развитие. </w:t>
            </w:r>
            <w:r w:rsidR="00DB7A39" w:rsidRPr="00DB7A39">
              <w:rPr>
                <w:color w:val="000000" w:themeColor="text1"/>
              </w:rPr>
              <w:t xml:space="preserve">Разработана с учётом содержания </w:t>
            </w:r>
            <w:r w:rsidR="00DB7A39" w:rsidRPr="00DB7A39">
              <w:rPr>
                <w:bCs/>
                <w:color w:val="000000" w:themeColor="text1"/>
              </w:rPr>
              <w:t xml:space="preserve">инновационной программы дошкольного образования «От рождения до школы» </w:t>
            </w:r>
            <w:r w:rsidR="00DB7A39" w:rsidRPr="00DB7A39">
              <w:rPr>
                <w:color w:val="000000" w:themeColor="text1"/>
              </w:rPr>
              <w:t xml:space="preserve">под редакцией Н.Е. Вераксы, Т.С. Комаровой, Э.М. Дорофеевой и учебно – методического комплекта к программе </w:t>
            </w:r>
            <w:r w:rsidR="00DB7A39" w:rsidRPr="00DB7A39">
              <w:rPr>
                <w:bCs/>
                <w:color w:val="000000" w:themeColor="text1"/>
              </w:rPr>
              <w:t>«От рождения до школы».</w:t>
            </w:r>
          </w:p>
          <w:p w:rsidR="0016600A" w:rsidRPr="00AD7029" w:rsidRDefault="0016600A" w:rsidP="001660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</w:t>
            </w:r>
            <w:r w:rsidRPr="00AD702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парциальные образовательные программы)</w:t>
            </w:r>
            <w:r w:rsidRPr="00AD70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отобранные с учетом приоритетных региональных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родителей.</w:t>
            </w:r>
          </w:p>
          <w:p w:rsidR="00344BB7" w:rsidRPr="00AD7029" w:rsidRDefault="00344BB7" w:rsidP="003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обязательной части Программы составляет не менее 60% от ее общего объема; части, формируемой участниками образовательных отношений,  не более 40%.</w:t>
            </w:r>
          </w:p>
          <w:p w:rsidR="00547775" w:rsidRPr="00AD7029" w:rsidRDefault="00344BB7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Программа реализуется на государственном языке Российской Федерации – русском.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</w:t>
            </w:r>
            <w:r w:rsidR="00733A61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образов</w:t>
            </w:r>
            <w:r w:rsidR="00F7312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ательный процесс </w:t>
            </w:r>
            <w:r w:rsidR="00733A61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строит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Учебный план разработан в соответствии с действующими Федеральными государственными образовательными стандартами к структуре основной общеобразовательной программы дошкольного образования </w:t>
            </w:r>
            <w:r w:rsidRPr="0041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(ФГОС, Приказ Министерства образования и науки Российской Федерации (Минобрнауки России) от 17 октября 2013 г. N 1155 г. Москва).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план включены  направления, обеспечивающие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социально-коммуникативное развитие;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познавательное развитие; 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речевое развитие;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художественно-эстетическое развитие;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физическое развитие детей.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Ведущими видами детской деятельности по условиям стандарта являются: игровая, коммуникативная, двигательная, познавательно-исследовательская, продуктивная.  Необходимо отметить, что каждому виду детской деятельности соответствуют определенные формы работы с детьми.</w:t>
            </w:r>
          </w:p>
          <w:p w:rsidR="00547775" w:rsidRPr="00AD7029" w:rsidRDefault="00547775" w:rsidP="00EE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детском саду функционирует 4 разновозрастные группы. НОД </w:t>
            </w:r>
          </w:p>
          <w:p w:rsidR="00547775" w:rsidRPr="00AD7029" w:rsidRDefault="00547775" w:rsidP="00EE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проводиться по подгруппам.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</w:t>
            </w:r>
            <w:r w:rsidR="00EE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года с сентября по август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547775" w:rsidRPr="00AD7029" w:rsidRDefault="00547775" w:rsidP="00EE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середине учебного года в ноябре и марте устанавливаются недельные каникулы. Во время каникул планируются занятия физического и художественно-эстетического направлений. Допускается интеграция и чередование занятий.</w:t>
            </w:r>
          </w:p>
          <w:p w:rsidR="00547775" w:rsidRPr="00AD7029" w:rsidRDefault="00547775" w:rsidP="00EE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7775" w:rsidRPr="00EE3B4C" w:rsidRDefault="00547775" w:rsidP="00D7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подгруппе раннего возраста </w:t>
            </w: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2-3года) непосредственно образовательная    деятельность (НОД) осуществляется в первую и во вторую половину дня (по 10 мин.).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недельной образовательной нагрузки составляет в подгруппе раннего возраста (2-3года) </w:t>
            </w:r>
            <w:r w:rsidRPr="00CB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1час 40 минут. 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второй младшей группе (3-4</w:t>
            </w:r>
            <w:r w:rsidR="00CB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года) - 2 часа 45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минут, продолжительность НОД – 15 минут. В средней подгруппе (4-5</w:t>
            </w:r>
            <w:r w:rsidR="00D7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лет) - 3 часа 4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минут, продолжительность НОД – 20 минут. В подгруппе для детей старшего</w:t>
            </w:r>
            <w:r w:rsidR="00AA23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дошкольного возраста (5-7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лет) - </w:t>
            </w:r>
            <w:r w:rsidR="00D75CB7" w:rsidRPr="00D7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 25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мин., продолжительность </w:t>
            </w:r>
            <w:r w:rsidR="00D7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– 25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минут. В середине времени, отведенного на непрерывную образовательную деятельность, проводят физкультминутку. Перерывы между периодами НОД проводятся не менее 10 минут. 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ДОУ не задают.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Характеристика организации дополнительных образовательных услуг.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513" w:type="dxa"/>
          </w:tcPr>
          <w:p w:rsidR="00276FD9" w:rsidRDefault="00DB7A3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Инновационная программа</w:t>
            </w:r>
            <w:r w:rsidR="00547775" w:rsidRPr="00AD7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547775" w:rsidRPr="00AD7029" w:rsidRDefault="00DB7A3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Инновационная  программа </w:t>
            </w:r>
            <w:r w:rsidRPr="00DB7A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дошкольного образования «От рождения до школы» </w:t>
            </w: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редакцией Н.Е. Вераксы, Т.С. Комаровой, Э.М. Дорофеевой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1F8A" w:rsidRPr="00317736" w:rsidRDefault="00DB7A39" w:rsidP="00A73A56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317736">
              <w:rPr>
                <w:b/>
                <w:i/>
                <w:color w:val="auto"/>
              </w:rPr>
              <w:t>Парциальн</w:t>
            </w:r>
            <w:r w:rsidR="00A73A56" w:rsidRPr="00317736">
              <w:rPr>
                <w:b/>
                <w:i/>
                <w:color w:val="auto"/>
              </w:rPr>
              <w:t>ые программы: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1A5315">
              <w:rPr>
                <w:color w:val="auto"/>
              </w:rPr>
              <w:t>1.</w:t>
            </w:r>
            <w:r w:rsidRPr="00271F22">
              <w:rPr>
                <w:color w:val="auto"/>
              </w:rPr>
              <w:t xml:space="preserve"> «Мир Белогорья, я и мои друзья»</w:t>
            </w:r>
            <w:r w:rsidR="00271F22">
              <w:rPr>
                <w:color w:val="auto"/>
              </w:rPr>
              <w:t>,</w:t>
            </w:r>
            <w:r w:rsidR="00271F22" w:rsidRPr="00271F22">
              <w:t xml:space="preserve"> (ОО «Социаль</w:t>
            </w:r>
            <w:r w:rsidR="00271F22">
              <w:t>но – коммуникативное развитие»)</w:t>
            </w:r>
            <w:r w:rsidRPr="00271F22">
              <w:rPr>
                <w:color w:val="auto"/>
              </w:rPr>
              <w:t>, Л.Н. Волошина, Л.В. Серых. ИЗДАТ-ЧЕРНОЗЕМЬЕ, 2017г.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1A5315">
              <w:rPr>
                <w:color w:val="auto"/>
              </w:rPr>
              <w:t>2.</w:t>
            </w:r>
            <w:r w:rsidRPr="00271F22">
              <w:rPr>
                <w:color w:val="auto"/>
              </w:rPr>
              <w:t xml:space="preserve"> «Белгородоведение», Т.М. Стручаева, Н.Д. Епанчинцева, О.А. Брытко</w:t>
            </w:r>
            <w:r w:rsidR="00271F22">
              <w:rPr>
                <w:color w:val="auto"/>
              </w:rPr>
              <w:t>ва, Я.Н. Колесникова,</w:t>
            </w:r>
            <w:r w:rsidR="00271F22" w:rsidRPr="00271F22">
              <w:t xml:space="preserve"> В.В Лепетюха (ОО «Познавательное </w:t>
            </w:r>
            <w:r w:rsidR="00271F22" w:rsidRPr="00271F22">
              <w:lastRenderedPageBreak/>
              <w:t>развитие»);</w:t>
            </w:r>
            <w:r w:rsidR="001A5315">
              <w:t xml:space="preserve"> </w:t>
            </w:r>
            <w:r w:rsidRPr="00271F22">
              <w:rPr>
                <w:color w:val="auto"/>
              </w:rPr>
              <w:t>ООО «ЭПИЦЕНТР», 2015 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1A5315">
              <w:rPr>
                <w:color w:val="auto"/>
              </w:rPr>
              <w:t>3.</w:t>
            </w:r>
            <w:r w:rsidRPr="00271F22">
              <w:rPr>
                <w:color w:val="auto"/>
              </w:rPr>
              <w:t xml:space="preserve"> «Юный эколог»</w:t>
            </w:r>
            <w:r w:rsidR="001A5315">
              <w:rPr>
                <w:color w:val="auto"/>
              </w:rPr>
              <w:t xml:space="preserve"> </w:t>
            </w:r>
            <w:r w:rsidR="00271F22">
              <w:t>(ОО «Познавательное развитие»)</w:t>
            </w:r>
            <w:r w:rsidRPr="00271F22">
              <w:rPr>
                <w:color w:val="auto"/>
              </w:rPr>
              <w:t>, С. Н. Николаева; «МОЗАЙКА-СИНТЕЗ», 2016 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>4. «По речевым тропинкам Белогорья»</w:t>
            </w:r>
            <w:r w:rsidR="00271F22" w:rsidRPr="00271F22">
              <w:t xml:space="preserve"> (ОО «Речевое развитие</w:t>
            </w:r>
            <w:r w:rsidR="00271F22">
              <w:t>).</w:t>
            </w:r>
            <w:r w:rsidRPr="00271F22">
              <w:rPr>
                <w:color w:val="auto"/>
              </w:rPr>
              <w:t>под редакцией Л.В. Серых, М.В. Паньковой – ВОРОНЕЖ: ИЗДАТ-ЧЕРНОЗЕМЬЕ– 2017г.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1A5315">
              <w:rPr>
                <w:color w:val="auto"/>
              </w:rPr>
              <w:t>5.</w:t>
            </w:r>
            <w:r w:rsidRPr="00271F22">
              <w:rPr>
                <w:color w:val="auto"/>
              </w:rPr>
              <w:t xml:space="preserve"> «Цветные ладошки»</w:t>
            </w:r>
            <w:r w:rsidR="00271F22" w:rsidRPr="00271F22">
              <w:t xml:space="preserve"> (ОО «Художественно-эстетическое </w:t>
            </w:r>
            <w:r w:rsidR="00271F22">
              <w:t>развитие»)</w:t>
            </w:r>
            <w:r w:rsidRPr="00271F22">
              <w:rPr>
                <w:color w:val="auto"/>
              </w:rPr>
              <w:t>, И.А. Лыкова; «КАРАПУЗ-ДИДАКТИКА», 2007 г.</w:t>
            </w:r>
          </w:p>
          <w:p w:rsidR="00271F22" w:rsidRDefault="00A862BE" w:rsidP="00CD32E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271F22" w:rsidRPr="00271F22">
              <w:t xml:space="preserve">«Выходи играть во двор» </w:t>
            </w:r>
            <w:r>
              <w:t>(ОО «Физическое развитие»),</w:t>
            </w:r>
            <w:r w:rsidRPr="00271F22">
              <w:t xml:space="preserve"> Л.Н. Воло</w:t>
            </w:r>
            <w:r>
              <w:t xml:space="preserve">шина, </w:t>
            </w:r>
            <w:r w:rsidRPr="00A862BE">
              <w:rPr>
                <w:color w:val="auto"/>
              </w:rPr>
              <w:t>В</w:t>
            </w:r>
            <w:r>
              <w:rPr>
                <w:color w:val="auto"/>
              </w:rPr>
              <w:t>ОРОНЕЖ: ИЗДАТ-ЧЕРНОЗЕМЬЕ, 2017г.</w:t>
            </w:r>
          </w:p>
          <w:p w:rsidR="00271F22" w:rsidRPr="00271F22" w:rsidRDefault="00271F22" w:rsidP="00CD32E4">
            <w:pPr>
              <w:pStyle w:val="Default"/>
              <w:jc w:val="both"/>
              <w:rPr>
                <w:color w:val="auto"/>
              </w:rPr>
            </w:pP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Педагогические технологии:</w:t>
            </w:r>
          </w:p>
          <w:p w:rsidR="00547775" w:rsidRPr="00AD7029" w:rsidRDefault="00A73A56" w:rsidP="00547775">
            <w:pPr>
              <w:tabs>
                <w:tab w:val="left" w:pos="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>проектный метод;</w:t>
            </w:r>
          </w:p>
          <w:p w:rsidR="00547775" w:rsidRPr="00AD7029" w:rsidRDefault="00A73A56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>интегрированный подход;</w:t>
            </w:r>
          </w:p>
          <w:p w:rsidR="00547775" w:rsidRPr="00AD7029" w:rsidRDefault="00A73A56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проблемный метод обучения;</w:t>
            </w:r>
          </w:p>
          <w:p w:rsidR="00547775" w:rsidRDefault="00A73A56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</w:t>
            </w:r>
            <w:r w:rsidR="005F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нно-коммуникационные технологии;</w:t>
            </w:r>
          </w:p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игровая технология В.В. Воскобовича «Сказочные лабиринты игры».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Формы и методы работы с одаренными детьми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С целью создания условий для развития и поддержки одарённых детей в дошкольном образовательном учреждении ежегодно организуются конкурсы, выставки. 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Обеспеченность учебно-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методической и художественной литературой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Обеспеченность учебно-методической и художественной литературой составляет 70 %. 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Методическая и научно-исследовательская деятельность.</w:t>
      </w:r>
    </w:p>
    <w:tbl>
      <w:tblPr>
        <w:tblW w:w="10064" w:type="dxa"/>
        <w:tblInd w:w="39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551"/>
        <w:gridCol w:w="7513"/>
      </w:tblGrid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Целью методической работы в МБДОУ является: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творческой индивидуальности, профессионального мастерства педагогов.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Аналитическая деятельность,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деятельность,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деятельность,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Консультационная деятельность.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методической работы: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воспитательно-образовательной работы и ее конкретных результатов.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и распространение результативности педагогического опыта.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формы методической работы в ДОУ направлены на выполнение задач, сформули</w:t>
            </w:r>
            <w:r w:rsidR="003B4CD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рованных в Уставе, ООП и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плане</w:t>
            </w:r>
            <w:r w:rsidR="003B4CD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 учреждения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Обязательными в системе методической работы с кадрами в ДОУ являются: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семинары,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семинары-практикумы,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мастер-классы,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просмотры открытых занятий и др. </w:t>
            </w:r>
          </w:p>
          <w:p w:rsidR="00547775" w:rsidRPr="00AD7029" w:rsidRDefault="00547775" w:rsidP="009A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Приоритет отдается активным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методам работы (решению проблемных ситуаций, деловым играм), которые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547775" w:rsidRPr="00AD7029" w:rsidRDefault="00547775" w:rsidP="0027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</w:t>
            </w:r>
            <w:r w:rsidR="00276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онные методические объединения.</w:t>
            </w:r>
          </w:p>
        </w:tc>
      </w:tr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Эффективность проводимой методической работы</w:t>
            </w:r>
          </w:p>
        </w:tc>
        <w:tc>
          <w:tcPr>
            <w:tcW w:w="7513" w:type="dxa"/>
          </w:tcPr>
          <w:p w:rsidR="00547775" w:rsidRPr="00E50ECE" w:rsidRDefault="00733A61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</w:t>
            </w:r>
            <w:r w:rsidR="00AA2347" w:rsidRPr="00E5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2021 – 2022</w:t>
            </w:r>
            <w:r w:rsidR="00547775" w:rsidRPr="00E5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- 100 % педагогов прошли курсовую подготовку;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100 % прошли курсовую подготовку по ФГОС;</w:t>
            </w:r>
          </w:p>
          <w:p w:rsidR="00547775" w:rsidRPr="00863C59" w:rsidRDefault="00863C5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72</w:t>
            </w:r>
            <w:r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775"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имеют квалификационные категории </w:t>
            </w:r>
          </w:p>
          <w:p w:rsidR="00547775" w:rsidRPr="00863C59" w:rsidRDefault="00863C5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36</w:t>
            </w:r>
            <w:r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775"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имеют высшую квалификационную категорию.</w:t>
            </w:r>
          </w:p>
          <w:p w:rsidR="00547775" w:rsidRDefault="006417FF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863C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имеют первую квалификационную категорию.</w:t>
            </w:r>
          </w:p>
          <w:p w:rsidR="00E50CD1" w:rsidRPr="00AD7029" w:rsidRDefault="00E50CD1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Актуальный педагогический опыт воспитателя Фроловой Натальи Петровны по теме: «Развитие логического мышления у детей старшего дошкольного возраста через организацию игр в шашки и шахматы» внесен в муниципальный банк данных (Регистрационный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номер – 3 , Приказ № 72 от 08.02.2021г.).</w:t>
            </w:r>
          </w:p>
          <w:p w:rsidR="006417FF" w:rsidRPr="004C435D" w:rsidRDefault="006417FF" w:rsidP="0064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детского сада  являются участниками районных конкурсов 2021г.:</w:t>
            </w:r>
          </w:p>
          <w:p w:rsidR="008F4B1E" w:rsidRDefault="008F4B1E" w:rsidP="000E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- 1 место в </w:t>
            </w:r>
            <w:r w:rsidR="00773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муниципальном </w:t>
            </w:r>
            <w:r w:rsidRPr="008F4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A23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4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«Белгородский сувенир»</w:t>
            </w:r>
            <w:r w:rsidRPr="008F4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Соколова Л.А.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музыкальный руководитель.</w:t>
            </w:r>
          </w:p>
          <w:p w:rsidR="00773841" w:rsidRDefault="008F4B1E" w:rsidP="0077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- 3 место в </w:t>
            </w:r>
            <w:r w:rsidR="0099499A" w:rsidRPr="007738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AA23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73841">
              <w:rPr>
                <w:rFonts w:ascii="Times New Roman" w:eastAsia="Times New Roman" w:hAnsi="Times New Roman"/>
                <w:sz w:val="24"/>
                <w:szCs w:val="24"/>
              </w:rPr>
              <w:t>выставке-конкурсе</w:t>
            </w:r>
            <w:r w:rsidR="0099499A" w:rsidRPr="00773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букетов и композиций  «Зимняя фантазия» </w:t>
            </w:r>
            <w:r w:rsidR="0099499A" w:rsidRPr="007738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номинации «Авторская работа педагога», </w:t>
            </w:r>
            <w:r w:rsidR="00773841" w:rsidRPr="008F4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Соколова Л.А.</w:t>
            </w:r>
            <w:r w:rsidR="00773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музыкальный руководитель.</w:t>
            </w:r>
          </w:p>
          <w:p w:rsidR="0099499A" w:rsidRPr="00773841" w:rsidRDefault="00773841" w:rsidP="007738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77384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победитель </w:t>
            </w:r>
            <w:r w:rsidRPr="00773841">
              <w:rPr>
                <w:rFonts w:ascii="Times New Roman" w:eastAsia="Times New Roman" w:hAnsi="Times New Roman"/>
                <w:sz w:val="24"/>
                <w:szCs w:val="24"/>
              </w:rPr>
              <w:t>конкурса на лучшее праздничное оформление образовательных учреждений «Новогоднее настроение» в номинации «Новогоднее чудо».</w:t>
            </w:r>
          </w:p>
          <w:p w:rsidR="00773841" w:rsidRPr="00773841" w:rsidRDefault="00773841" w:rsidP="007738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 призер</w:t>
            </w:r>
            <w:r w:rsidR="00AA23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3841">
              <w:rPr>
                <w:rFonts w:ascii="Times New Roman" w:eastAsia="Times New Roman" w:hAnsi="Times New Roman"/>
                <w:sz w:val="24"/>
                <w:szCs w:val="24"/>
              </w:rPr>
              <w:t>конкурса на лучшее праздничное оформление образовательных учреждений «Новогоднее настроение» в номинации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Новый год в моем окне</w:t>
            </w:r>
            <w:r w:rsidRPr="0077384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773841" w:rsidRDefault="00773841" w:rsidP="0077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 призер</w:t>
            </w:r>
            <w:r w:rsidR="00AA23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на лучшее праздничное оформление образовательных учреждений «Новогоднее настроение»</w:t>
            </w:r>
            <w:r w:rsidRPr="00773841">
              <w:rPr>
                <w:rFonts w:ascii="Times New Roman" w:eastAsia="Times New Roman" w:hAnsi="Times New Roman"/>
                <w:sz w:val="24"/>
                <w:szCs w:val="24"/>
              </w:rPr>
              <w:t xml:space="preserve"> в номинации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Новогодняя фотозона</w:t>
            </w:r>
            <w:r w:rsidRPr="0077384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773841" w:rsidRPr="00AD7029" w:rsidRDefault="00773841" w:rsidP="0077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место в районном смотре-конкурсе «Мини-огород»;</w:t>
            </w:r>
          </w:p>
          <w:p w:rsidR="00773841" w:rsidRDefault="00773841" w:rsidP="0077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место в районном смотре-конкурсе на лучшее благоустройство территории в ДОУ.</w:t>
            </w:r>
          </w:p>
          <w:p w:rsidR="00E50729" w:rsidRPr="00FB1361" w:rsidRDefault="00E50729" w:rsidP="00E50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детского сада  являются участниками районных конкурсов 2022г.:</w:t>
            </w:r>
          </w:p>
          <w:p w:rsidR="00377F4E" w:rsidRPr="00BA0C45" w:rsidRDefault="00377F4E" w:rsidP="00AA23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2347">
              <w:rPr>
                <w:rFonts w:ascii="Times New Roman" w:hAnsi="Times New Roman"/>
                <w:sz w:val="24"/>
                <w:szCs w:val="24"/>
              </w:rPr>
              <w:t xml:space="preserve"> победители муниципального этапа всероссийского </w:t>
            </w:r>
            <w:r w:rsidR="00AA2347" w:rsidRPr="0072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r w:rsidR="00AA2347" w:rsidRPr="00BA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лучший</w:t>
            </w:r>
            <w:r w:rsidR="00AA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347" w:rsidRPr="00BA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городок Эколят»</w:t>
            </w:r>
            <w:r w:rsidR="00AA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Безматная Н.С., воспитатель, </w:t>
            </w:r>
            <w:r w:rsidRPr="00723E19">
              <w:rPr>
                <w:rFonts w:ascii="Times New Roman" w:hAnsi="Times New Roman" w:cs="Times New Roman"/>
                <w:sz w:val="24"/>
                <w:szCs w:val="24"/>
              </w:rPr>
              <w:t>Фролова Н.П.,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воспитатель,</w:t>
            </w:r>
            <w:r w:rsidRPr="00723E19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Т.И.,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r w:rsidR="00AA2347">
              <w:rPr>
                <w:rFonts w:ascii="Times New Roman" w:hAnsi="Times New Roman" w:cs="Times New Roman"/>
                <w:sz w:val="24"/>
                <w:szCs w:val="24"/>
              </w:rPr>
              <w:t>Бутова Е.Ю.,  учитель-логопед;</w:t>
            </w:r>
          </w:p>
          <w:p w:rsidR="00AA2347" w:rsidRDefault="00AA2347" w:rsidP="00AA2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место в районном смотре-конкурсе на лучшее б</w:t>
            </w:r>
            <w:r w:rsidR="00FB1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лагоустройство территории в ДОУ;</w:t>
            </w:r>
          </w:p>
          <w:p w:rsidR="00FB1361" w:rsidRDefault="00FB1361" w:rsidP="00AA2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участие в 1 православном фестивале постных блюд «Эх яблочко!».</w:t>
            </w:r>
          </w:p>
          <w:p w:rsidR="008F4B1E" w:rsidRPr="00AD7029" w:rsidRDefault="008F4B1E" w:rsidP="000E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Участие в работе международных, российских, региональных, городских, окружных конференций, семинаров, совещаний</w:t>
            </w:r>
          </w:p>
        </w:tc>
        <w:tc>
          <w:tcPr>
            <w:tcW w:w="7513" w:type="dxa"/>
          </w:tcPr>
          <w:p w:rsidR="000A71D9" w:rsidRDefault="00547775" w:rsidP="000A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детского сада являются активными участниками районного методического объединения педаго</w:t>
            </w:r>
            <w:r w:rsidR="00D04213" w:rsidRPr="00E5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гов: </w:t>
            </w:r>
            <w:r w:rsidR="00D04213" w:rsidRPr="0080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с докладами, показ </w:t>
            </w:r>
            <w:r w:rsidRPr="0080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открытой образовательной деятельности,  мастер</w:t>
            </w:r>
            <w:r w:rsidR="00F742F4" w:rsidRPr="0080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класс, публикации:</w:t>
            </w:r>
            <w:r w:rsidR="000A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1D9" w:rsidRPr="00673FB4" w:rsidRDefault="000A71D9" w:rsidP="000A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Безматная Н.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67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ежмуниципальный семинар-практикум «Экономическое воспитание дошкольников: формирование предпосылок финансовой грамотности», выступление на тему: "Использование пособий В.В. Воскобовича при формировании предпосылок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грамотности у дошкольников».</w:t>
            </w:r>
            <w:r w:rsidRPr="0067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547775" w:rsidRPr="000A71D9" w:rsidRDefault="000A71D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7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Смородинова В.А., Фролова Н.П.</w:t>
            </w:r>
            <w:r w:rsidRPr="00A6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67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вебинар «Творческий потенциал здоровья детей дошкольного возраста», выступление на тему: "</w:t>
            </w:r>
            <w:r w:rsidRPr="0067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Движение, творчество, развитие как основа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оспитания здорового дошкольника</w:t>
            </w:r>
            <w:r w:rsidRPr="00A6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C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C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проекта: «Моделирование и апробация педагогической системы воспитания здорового дошкольника».</w:t>
            </w:r>
          </w:p>
          <w:p w:rsidR="008A7EFE" w:rsidRDefault="00BD482B" w:rsidP="00550A76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50A76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Смородинова В.А.,</w:t>
            </w:r>
            <w:r w:rsidRPr="00550A76">
              <w:rPr>
                <w:rFonts w:ascii="Times New Roman" w:hAnsi="Times New Roman"/>
                <w:sz w:val="24"/>
                <w:szCs w:val="24"/>
              </w:rPr>
              <w:t xml:space="preserve"> старший воспитатель,</w:t>
            </w:r>
            <w:r w:rsidRPr="00550A76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Кудрявцева Т.В., </w:t>
            </w:r>
            <w:r w:rsidRPr="00550A76">
              <w:rPr>
                <w:rFonts w:ascii="Times New Roman" w:hAnsi="Times New Roman"/>
                <w:sz w:val="24"/>
                <w:szCs w:val="24"/>
              </w:rPr>
              <w:t>воспитатель,</w:t>
            </w:r>
            <w:r w:rsidRPr="00550A76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Бутова Е.Ю.,</w:t>
            </w:r>
            <w:r w:rsidRPr="00550A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учитель-логопед,</w:t>
            </w:r>
            <w:r w:rsidRPr="00550A76">
              <w:rPr>
                <w:rFonts w:ascii="Times New Roman" w:hAnsi="Times New Roman"/>
                <w:sz w:val="24"/>
                <w:szCs w:val="24"/>
              </w:rPr>
              <w:t xml:space="preserve"> ОГАОУ ДПО БелИРО</w:t>
            </w:r>
            <w:r w:rsidR="0087474B">
              <w:rPr>
                <w:rFonts w:ascii="Times New Roman" w:hAnsi="Times New Roman"/>
                <w:sz w:val="24"/>
                <w:szCs w:val="24"/>
              </w:rPr>
              <w:t xml:space="preserve"> материалы </w:t>
            </w:r>
            <w:r w:rsidR="0087474B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="0087474B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Белгород, 27 апреля 2022 года</w:t>
            </w:r>
            <w:r w:rsidR="00D94993">
              <w:rPr>
                <w:rFonts w:ascii="Times New Roman" w:hAnsi="Times New Roman"/>
                <w:sz w:val="24"/>
                <w:szCs w:val="24"/>
              </w:rPr>
              <w:t>,</w:t>
            </w:r>
            <w:r w:rsidRPr="00550A7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550A7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</w:t>
            </w:r>
            <w:r w:rsidR="00AA234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50A7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современного интерактивного</w:t>
            </w:r>
            <w:r w:rsidR="00550A7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оборудования в образовательном </w:t>
            </w:r>
            <w:r w:rsidRPr="00550A7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процессе</w:t>
            </w:r>
            <w:r w:rsidR="00AA2347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7474B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ДОУ»</w:t>
            </w:r>
            <w:r w:rsidRPr="00550A7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7474B" w:rsidRPr="00550A76" w:rsidRDefault="0087474B" w:rsidP="0055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D94993" w:rsidRPr="00D94993">
              <w:rPr>
                <w:rFonts w:ascii="Times New Roman" w:hAnsi="Times New Roman" w:cs="Times New Roman"/>
                <w:bCs/>
                <w:sz w:val="24"/>
                <w:szCs w:val="24"/>
              </w:rPr>
              <w:t>Асташова О.В., педагог-психолог, Смородинова В.А.,</w:t>
            </w:r>
            <w:r w:rsidR="00D94993" w:rsidRPr="00D9499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D94993" w:rsidRPr="00D9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</w:t>
            </w:r>
            <w:r w:rsidR="00D94993" w:rsidRPr="00D94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Гаврисенко И.М.,</w:t>
            </w:r>
            <w:r w:rsidR="00AA2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234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D94993" w:rsidRPr="00D949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93" w:rsidRPr="00D94993">
              <w:rPr>
                <w:rFonts w:ascii="Times New Roman" w:hAnsi="Times New Roman" w:cs="Times New Roman"/>
                <w:sz w:val="24"/>
                <w:szCs w:val="24"/>
              </w:rPr>
              <w:t>ОГАОУ ДПО БелИРО, сборник статей по материалам Всероссийской научно-практической конференции 7 апреля 2022 года,</w:t>
            </w:r>
            <w:r w:rsidR="00D94993" w:rsidRPr="00D94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D94993" w:rsidRPr="00D94993">
              <w:rPr>
                <w:rFonts w:ascii="Times New Roman" w:hAnsi="Times New Roman" w:cs="Times New Roman"/>
                <w:sz w:val="24"/>
                <w:szCs w:val="24"/>
              </w:rPr>
              <w:t>Роль педагога</w:t>
            </w:r>
            <w:r w:rsidR="00AA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93" w:rsidRPr="00D94993">
              <w:rPr>
                <w:rFonts w:ascii="Times New Roman" w:hAnsi="Times New Roman" w:cs="Times New Roman"/>
                <w:sz w:val="24"/>
                <w:szCs w:val="24"/>
              </w:rPr>
              <w:t>в сохранении и укреплении здоровья воспитанников ДОУ»</w:t>
            </w:r>
            <w:r w:rsidR="00D9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82B" w:rsidRDefault="00D94993" w:rsidP="000C79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636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В.А.Смородинова, </w:t>
            </w:r>
            <w:r w:rsidRP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старший</w:t>
            </w:r>
            <w:r w:rsidR="001463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воспитатель,</w:t>
            </w:r>
            <w:r w:rsidR="001463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9F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О.В.Асташова,</w:t>
            </w:r>
            <w:r w:rsidR="0014636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педагог-психолог,</w:t>
            </w:r>
            <w:r w:rsidR="001463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0C79F7" w:rsidRPr="000C79F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Е.Ю.</w:t>
            </w:r>
            <w:r w:rsidRPr="000C79F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Бутова,</w:t>
            </w:r>
            <w:r w:rsidR="0014636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учитель-логопед</w:t>
            </w:r>
            <w:r w:rsidR="000C79F7" w:rsidRP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1463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9F7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БелИРО, </w:t>
            </w:r>
            <w:r w:rsid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Сборник статей из опыта </w:t>
            </w:r>
            <w:r w:rsidRP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работы</w:t>
            </w:r>
            <w:r w:rsid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педагогов Белгородской области </w:t>
            </w:r>
            <w:r w:rsidRP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– участников</w:t>
            </w:r>
            <w:r w:rsidR="001463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конкурсов профессионального мастерства</w:t>
            </w:r>
            <w:r w:rsidR="000C7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«</w:t>
            </w:r>
            <w:r w:rsidR="000C7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0C79F7" w:rsidRPr="000C7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вижение, творчество, развитие как основа воспитания здорового дошкольника</w:t>
            </w:r>
            <w:r w:rsidR="000C7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1463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C7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(Белгород 2022)</w:t>
            </w:r>
            <w:r w:rsidR="001463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D482B" w:rsidRPr="00D10817" w:rsidRDefault="000C79F7" w:rsidP="0054777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0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Асташова О.В.,</w:t>
            </w:r>
            <w:r w:rsidR="001463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0631" w:rsidRPr="00530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педагог-психолог, </w:t>
            </w:r>
            <w:r w:rsidRPr="00530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Смородинова В.А.,</w:t>
            </w:r>
            <w:r w:rsidR="001463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0631" w:rsidRPr="0053063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 w:rsidR="0014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Фролова Р.А.</w:t>
            </w:r>
            <w:r w:rsidR="00530631" w:rsidRPr="00530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1463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30631" w:rsidRPr="00530631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14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631">
              <w:rPr>
                <w:rFonts w:ascii="Times New Roman" w:hAnsi="Times New Roman" w:cs="Times New Roman"/>
                <w:sz w:val="24"/>
                <w:szCs w:val="24"/>
              </w:rPr>
              <w:t>ОГАОУ ДПО БелИРО,</w:t>
            </w:r>
            <w:r w:rsidR="0014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31" w:rsidRPr="00530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региональной заочной научно-практической конференции </w:t>
            </w:r>
            <w:r w:rsidRPr="00530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 28 октября 2022 года</w:t>
            </w:r>
            <w:r w:rsidR="0014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0631" w:rsidRPr="005306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«Методическое сопровождение и психологическая поддержка как условие профессионального становления начинающего педагога»</w:t>
            </w:r>
            <w:bookmarkStart w:id="0" w:name="_GoBack"/>
            <w:bookmarkEnd w:id="0"/>
            <w:r w:rsidR="0014636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E50729" w:rsidRDefault="00377F4E" w:rsidP="00547775">
            <w:pPr>
              <w:spacing w:after="0" w:line="240" w:lineRule="auto"/>
              <w:jc w:val="both"/>
              <w:rPr>
                <w:rStyle w:val="ff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25807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>Бутова Е.Ю.,</w:t>
            </w:r>
            <w:r w:rsidRPr="00725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учитель-логопед, </w:t>
            </w:r>
            <w:r w:rsidRPr="00725807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Т.В., вопитатель, </w:t>
            </w:r>
            <w:r w:rsidRPr="00725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Мастер-класс по теме</w:t>
            </w:r>
            <w:r w:rsidR="001463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:</w:t>
            </w:r>
            <w:r w:rsidRPr="00725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«Дидактические игры и упражнения по профориентации в работе воспитателя и учителя-логопеда с детьми с ТНР»</w:t>
            </w:r>
            <w:r w:rsidR="00725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 Протокол</w:t>
            </w:r>
            <w:r w:rsidR="001463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25807" w:rsidRPr="00725807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>ММО №</w:t>
            </w:r>
            <w:r w:rsidR="00146364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5807" w:rsidRPr="00725807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от </w:t>
            </w:r>
            <w:r w:rsidR="00725807" w:rsidRPr="00725807">
              <w:rPr>
                <w:rFonts w:ascii="Times New Roman" w:hAnsi="Times New Roman" w:cs="Times New Roman"/>
                <w:sz w:val="24"/>
                <w:szCs w:val="24"/>
              </w:rPr>
              <w:t>25 февраля 2022 г</w:t>
            </w:r>
            <w:r w:rsidR="0072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A5E" w:rsidRPr="00707A5E" w:rsidRDefault="00707A5E" w:rsidP="00707A5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f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07A5E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Смородинова В.А., </w:t>
            </w:r>
            <w:r w:rsidRPr="00707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 w:rsidRPr="00707A5E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DC66EB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C66EB" w:rsidRPr="00DC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теме: </w:t>
            </w:r>
            <w:r w:rsidRPr="00707A5E">
              <w:rPr>
                <w:rFonts w:ascii="Times New Roman" w:hAnsi="Times New Roman"/>
                <w:sz w:val="24"/>
                <w:szCs w:val="24"/>
              </w:rPr>
              <w:t xml:space="preserve">«Профессиональная компетентность педагога в осуществлении </w:t>
            </w:r>
            <w:r w:rsidRPr="00707A5E">
              <w:rPr>
                <w:rFonts w:ascii="Times New Roman" w:hAnsi="Times New Roman"/>
                <w:iCs/>
                <w:sz w:val="24"/>
                <w:szCs w:val="24"/>
              </w:rPr>
              <w:t>инклюзивного образования</w:t>
            </w:r>
            <w:r w:rsidRPr="00707A5E">
              <w:rPr>
                <w:rFonts w:ascii="Times New Roman" w:hAnsi="Times New Roman"/>
                <w:sz w:val="24"/>
                <w:szCs w:val="24"/>
              </w:rPr>
              <w:t>в условиях ФГОС дошкольного образования». Протокол ММО</w:t>
            </w:r>
            <w:r w:rsidR="00DC66E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46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6EB">
              <w:rPr>
                <w:rFonts w:ascii="Times New Roman" w:hAnsi="Times New Roman"/>
                <w:sz w:val="24"/>
                <w:szCs w:val="24"/>
              </w:rPr>
              <w:t>4</w:t>
            </w:r>
            <w:r w:rsidRPr="00707A5E">
              <w:rPr>
                <w:rFonts w:ascii="Times New Roman" w:hAnsi="Times New Roman"/>
                <w:sz w:val="24"/>
                <w:szCs w:val="24"/>
              </w:rPr>
              <w:t xml:space="preserve"> от 29 апреля 2022 г.</w:t>
            </w:r>
          </w:p>
          <w:p w:rsidR="00DC66EB" w:rsidRPr="00DC66EB" w:rsidRDefault="00707A5E" w:rsidP="00DC66E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Style w:val="ff22"/>
                <w:rFonts w:ascii="Times New Roman" w:hAnsi="Times New Roman" w:cs="Times New Roman"/>
                <w:sz w:val="24"/>
                <w:szCs w:val="24"/>
              </w:rPr>
              <w:t xml:space="preserve">- Власенко Н.В., воспитатель, </w:t>
            </w:r>
            <w:r w:rsidR="00DC66EB" w:rsidRPr="00DC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теме: </w:t>
            </w:r>
            <w:r w:rsidR="00DC66EB" w:rsidRPr="00DC66EB">
              <w:rPr>
                <w:rFonts w:ascii="Times New Roman" w:hAnsi="Times New Roman" w:cs="Times New Roman"/>
                <w:sz w:val="24"/>
                <w:szCs w:val="24"/>
              </w:rPr>
              <w:t>«Особенности дошкольников с ОВЗ, принципы инклюзивного образования». Протокол ММО №</w:t>
            </w:r>
            <w:r w:rsidR="0014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6EB" w:rsidRPr="00DC66EB">
              <w:rPr>
                <w:rFonts w:ascii="Times New Roman" w:hAnsi="Times New Roman" w:cs="Times New Roman"/>
                <w:sz w:val="24"/>
                <w:szCs w:val="24"/>
              </w:rPr>
              <w:t>4 от 29 апреля 2022 г.</w:t>
            </w:r>
          </w:p>
          <w:p w:rsidR="00DC66EB" w:rsidRPr="00DC66EB" w:rsidRDefault="00DC66EB" w:rsidP="00DC66E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Style w:val="ff22"/>
                <w:rFonts w:ascii="Times New Roman" w:hAnsi="Times New Roman" w:cs="Times New Roman"/>
                <w:sz w:val="24"/>
                <w:szCs w:val="24"/>
              </w:rPr>
              <w:t xml:space="preserve">- Смирнова Т.И., Безматная Н.С., воспитатели, </w:t>
            </w:r>
            <w:r w:rsidRPr="00DC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итогам</w:t>
            </w:r>
            <w:r w:rsidR="0014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 «Создание и организация работы «Игрового абонемента» </w:t>
            </w:r>
            <w:r w:rsidRPr="00DC6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игровой технологии «Сказочные лабиринты игры» В.В. Воскобовича». </w:t>
            </w: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Протокол ММО №</w:t>
            </w:r>
            <w:r w:rsidR="0014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4 от 29 апреля 2022 г.</w:t>
            </w:r>
          </w:p>
          <w:p w:rsidR="00C527D2" w:rsidRDefault="008A7EFE" w:rsidP="00DC66EB">
            <w:pPr>
              <w:spacing w:after="0" w:line="240" w:lineRule="auto"/>
              <w:jc w:val="both"/>
              <w:rPr>
                <w:rStyle w:val="ff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f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DC66EB">
              <w:rPr>
                <w:rStyle w:val="ff22"/>
                <w:rFonts w:ascii="Times New Roman" w:hAnsi="Times New Roman" w:cs="Times New Roman"/>
                <w:sz w:val="24"/>
                <w:szCs w:val="24"/>
              </w:rPr>
              <w:t xml:space="preserve">Смирнова Т.И., Безматная Н.С., воспитатели,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мозаика </w:t>
            </w:r>
            <w:r w:rsidRPr="00DC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теме: </w:t>
            </w: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 организация работы «Игрового абонемента» </w:t>
            </w:r>
            <w:r w:rsidRPr="00DC66EB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игровой технологии «Сказочные лабиринты игры» В.В. Воскобовича»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Протокол ММО № 1 от 25 июля 2022 г.</w:t>
            </w:r>
          </w:p>
          <w:p w:rsidR="00C527D2" w:rsidRDefault="00DC66EB" w:rsidP="00C527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f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C527D2" w:rsidRPr="00C527D2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>Власенко Н.В., воспитатель,</w:t>
            </w:r>
            <w:r w:rsidR="00146364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27D2" w:rsidRPr="00C5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теме: </w:t>
            </w:r>
            <w:r w:rsidR="00C527D2" w:rsidRPr="00C52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«Современные технологии экономического воспитания  дошкольников»</w:t>
            </w:r>
            <w:r w:rsidR="00C52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527D2" w:rsidRPr="00DC66EB">
              <w:rPr>
                <w:rFonts w:ascii="Times New Roman" w:hAnsi="Times New Roman" w:cs="Times New Roman"/>
                <w:sz w:val="24"/>
                <w:szCs w:val="24"/>
              </w:rPr>
              <w:t>Протокол ММО №</w:t>
            </w:r>
            <w:r w:rsidR="0014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7D2" w:rsidRPr="00DC66E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8A7EFE">
              <w:rPr>
                <w:rFonts w:ascii="Times New Roman" w:hAnsi="Times New Roman" w:cs="Times New Roman"/>
                <w:sz w:val="24"/>
                <w:szCs w:val="24"/>
              </w:rPr>
              <w:t xml:space="preserve"> 21 ноября 2022 г.</w:t>
            </w:r>
          </w:p>
          <w:p w:rsidR="008A7EFE" w:rsidRDefault="008A7EFE" w:rsidP="008A7E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FE">
              <w:rPr>
                <w:rStyle w:val="ff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Смирнова Т.И., воспитатель, </w:t>
            </w:r>
            <w:r w:rsidRPr="008A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теме: </w:t>
            </w:r>
            <w:r w:rsidRPr="008A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пособий В.В. Воскобовича при формировании предпосылок финансовой грамотности у младших дошкольников»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Протокол ММО №</w:t>
            </w:r>
            <w:r w:rsidR="0014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ноября 2022 г.</w:t>
            </w:r>
          </w:p>
          <w:p w:rsidR="005F5F29" w:rsidRPr="001812F0" w:rsidRDefault="005F5F29" w:rsidP="000A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Участие педагогов дошкольного образовательного учреждения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инновационной деятельности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 при проектировании образовательного пространства ДОУ определили основные условия,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необходимые для организации инновационной деятельности: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кадровые, связанные с подбором и расстановкой специалистов разного профиля;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организационно-педагогические, связанные с деятельностью по созданию развивающей среды;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организационно-валеологические, направленные на охрану здоровья детей и ориентацию их на здоровый образ жизни;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материально-технические;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социально-культурные, направленные на установление содержательных связей с социокультурными учреждениями села, района;</w:t>
            </w:r>
          </w:p>
          <w:p w:rsidR="00547775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административно-правовые и финансовые.</w:t>
            </w:r>
          </w:p>
          <w:p w:rsidR="00924020" w:rsidRPr="00AD7029" w:rsidRDefault="00924020" w:rsidP="00924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Коллектив МБДОУ «Головчинского детского сада комбинированного вида «Солнышко» с января 2018 года по май 2019 года реализовал  муниципальный проект: «Создание и организация работы шахматно-шашечного клуба «Шахматёнок». Проект признан победителем -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 в номинации «Лучший муниципальный проект»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 областном конкурсе «Лучший проект в сфере образования» (Приказ департамента образования Белгородской области от 16.05.2018г. № 1340)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FDD" w:rsidRPr="00C408CF" w:rsidRDefault="0069127A" w:rsidP="00C408CF">
            <w:pPr>
              <w:spacing w:after="0" w:line="240" w:lineRule="auto"/>
              <w:ind w:left="57" w:firstLine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  статус региональной инновационной площадки по теме: «Апробация технологии интеллектуально-творческого развития дошкольников «Сказочные лабиринты игры» В.В. Воскобовича в разновозрастных группах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МБДОУ «Головчинского детского сада комбинированного вида «Солнышко» (Приказ департамента образования Белгородской области от 22.01.2019г. № 82 «О</w:t>
            </w:r>
            <w:r w:rsidR="00FB1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присвоении</w:t>
            </w:r>
            <w:r w:rsidR="00C7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статуса региональной инновацион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ной площадки </w:t>
            </w:r>
            <w:r w:rsidRPr="00C4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образовательным организациям Белгородской области»)</w:t>
            </w:r>
            <w:r w:rsidRPr="00C4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1A2B" w:rsidRDefault="00C408CF" w:rsidP="00C408C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0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С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408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C40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детский сад участник регионального п</w:t>
            </w:r>
            <w:r w:rsidR="00C7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роекта «Бережливый детский сад», разработаны и реализованы проекты: </w:t>
            </w:r>
            <w:r w:rsidR="00C82F2A" w:rsidRPr="00F41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C82F2A" w:rsidRPr="00F41D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Сокращение потерь времени на процесс одевания детей младшей разновозрастной группы на прогулку в межсезонье»</w:t>
            </w:r>
            <w:r w:rsidR="00E91A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(2020г.)</w:t>
            </w:r>
            <w:r w:rsidR="00C82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C82F2A"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«Оптимизация процесса поиска в литературном центре книги необходимой тематики»</w:t>
            </w:r>
            <w:r w:rsidR="00E91A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(2020г.), «Оптимизация процесса уборки игрушек в групповой после завершения игровой деятельности» (2022г.)</w:t>
            </w:r>
          </w:p>
          <w:p w:rsidR="00C408CF" w:rsidRDefault="00C408CF" w:rsidP="00C408C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2020 г. участники</w:t>
            </w:r>
            <w:r w:rsidRPr="00C40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муниципальных проектов формирования детствосберегающего пространства дошкольного образования на территории Грайворонского городского округа: «Счастливое детст</w:t>
            </w:r>
            <w:r w:rsidR="00950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во» и психолого-педагогического сопровождения детей «В семье растет </w:t>
            </w:r>
            <w:r w:rsidRPr="00C40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  <w:r w:rsidR="00950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!» (Приказ</w:t>
            </w:r>
            <w:r w:rsidR="00950870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образования администрации Грайвор</w:t>
            </w:r>
            <w:r w:rsidR="00950870">
              <w:rPr>
                <w:rFonts w:ascii="Times New Roman" w:eastAsia="Calibri" w:hAnsi="Times New Roman" w:cs="Times New Roman"/>
                <w:sz w:val="24"/>
                <w:szCs w:val="24"/>
              </w:rPr>
              <w:t>онского городского округа  от 07.12.2020г. № 665</w:t>
            </w:r>
            <w:r w:rsidR="00950870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808F9" w:rsidRDefault="00A808F9" w:rsidP="00A808F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731342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сентября </w:t>
            </w:r>
            <w:r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г. </w:t>
            </w:r>
            <w:r w:rsidR="00731342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>– 31 мая 2022 г.</w:t>
            </w:r>
            <w:r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 разра</w:t>
            </w:r>
            <w:r w:rsidR="00E91A2B">
              <w:rPr>
                <w:rFonts w:ascii="Times New Roman" w:eastAsia="Calibri" w:hAnsi="Times New Roman" w:cs="Times New Roman"/>
                <w:sz w:val="24"/>
                <w:szCs w:val="24"/>
              </w:rPr>
              <w:t>ботали и реализовали муниципальный проект</w:t>
            </w:r>
            <w:r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«Создание и организация работы «Игрового абонемента» с использованием игровой технологии «Сказочные л</w:t>
            </w:r>
            <w:r w:rsidR="00731342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>абиринты игры» В.В. Воскобовича (Приказ управления образования администрации Грайворонского городского округа  от 04.09.2020г. № 492).</w:t>
            </w:r>
          </w:p>
          <w:p w:rsidR="00A808F9" w:rsidRPr="00731342" w:rsidRDefault="00731342" w:rsidP="007313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29 июня 2021 г. – 25 июня 2023г. коллектив детского сада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участники регионального проекта «Моделирование и апробация педагогической системы воспитания здорового дошкольника» (Пр</w:t>
            </w:r>
            <w:r w:rsidR="006B66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 ОГАОУ ДПО «БелИРО» от 20.08.2021г. № 756-ОД «О создании рабочей группы проекта «Моделирование и апробация педагогической системы воспитания здорового дошкольника»).</w:t>
            </w:r>
          </w:p>
          <w:p w:rsidR="00A808F9" w:rsidRPr="00C408CF" w:rsidRDefault="00A808F9" w:rsidP="00C408C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Кадровое обеспечение.</w:t>
      </w: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педагогического коллектива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560"/>
        <w:gridCol w:w="1543"/>
        <w:gridCol w:w="1699"/>
        <w:gridCol w:w="1265"/>
        <w:gridCol w:w="1158"/>
        <w:gridCol w:w="1422"/>
      </w:tblGrid>
      <w:tr w:rsidR="00E50ECE" w:rsidRPr="00AD7029" w:rsidTr="0066577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CE" w:rsidRPr="00AD7029" w:rsidRDefault="00E50ECE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CE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CE" w:rsidRPr="00AD7029" w:rsidRDefault="00E50ECE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CE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E" w:rsidRPr="00AD7029" w:rsidRDefault="00E50ECE" w:rsidP="00A1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E" w:rsidRPr="00AD7029" w:rsidRDefault="00E50ECE" w:rsidP="00A1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E" w:rsidRPr="00AD7029" w:rsidRDefault="00E50ECE" w:rsidP="00A1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Тьютор</w:t>
            </w:r>
            <w:r w:rsidR="00665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</w:tr>
      <w:tr w:rsidR="00E50ECE" w:rsidRPr="00AD7029" w:rsidTr="0066577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CE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CE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CE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CE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E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E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E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Образовательный уровень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1980"/>
        <w:gridCol w:w="2340"/>
        <w:gridCol w:w="4048"/>
      </w:tblGrid>
      <w:tr w:rsidR="00547775" w:rsidRPr="00AD7029" w:rsidTr="003B15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специальное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среднее образование</w:t>
            </w:r>
          </w:p>
        </w:tc>
      </w:tr>
      <w:tr w:rsidR="00547775" w:rsidRPr="00AD7029" w:rsidTr="003B15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E50EC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чел. (</w:t>
            </w:r>
            <w:r w:rsidR="00F26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E50ECE" w:rsidP="00F2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чел. (55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Уровень квалификации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2019"/>
        <w:gridCol w:w="1606"/>
        <w:gridCol w:w="1606"/>
        <w:gridCol w:w="3093"/>
      </w:tblGrid>
      <w:tr w:rsidR="00547775" w:rsidRPr="00AD7029" w:rsidTr="003B1500">
        <w:tc>
          <w:tcPr>
            <w:tcW w:w="1740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2019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06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606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093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547775" w:rsidRPr="00AD7029" w:rsidTr="003B1500">
        <w:tc>
          <w:tcPr>
            <w:tcW w:w="1740" w:type="dxa"/>
          </w:tcPr>
          <w:p w:rsidR="00547775" w:rsidRPr="00AD7029" w:rsidRDefault="00977693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A13A47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19" w:type="dxa"/>
          </w:tcPr>
          <w:p w:rsidR="00547775" w:rsidRPr="00863C59" w:rsidRDefault="00863C5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(36</w:t>
            </w:r>
            <w:r w:rsidR="00E5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775"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06" w:type="dxa"/>
          </w:tcPr>
          <w:p w:rsidR="00547775" w:rsidRPr="00863C59" w:rsidRDefault="00977693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3C59"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</w:t>
            </w:r>
            <w:r w:rsidR="00E5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775"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06" w:type="dxa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(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50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093" w:type="dxa"/>
          </w:tcPr>
          <w:p w:rsidR="00547775" w:rsidRPr="00AD7029" w:rsidRDefault="00977693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80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08F9"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63C59"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47775" w:rsidRPr="0086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Стажевые показатели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1597"/>
        <w:gridCol w:w="1598"/>
        <w:gridCol w:w="1598"/>
        <w:gridCol w:w="1576"/>
        <w:gridCol w:w="2494"/>
      </w:tblGrid>
      <w:tr w:rsidR="00547775" w:rsidRPr="00AD7029" w:rsidTr="003B1500">
        <w:tc>
          <w:tcPr>
            <w:tcW w:w="120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97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98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598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 лет</w:t>
            </w:r>
          </w:p>
        </w:tc>
        <w:tc>
          <w:tcPr>
            <w:tcW w:w="1576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15-30 лет</w:t>
            </w:r>
          </w:p>
        </w:tc>
        <w:tc>
          <w:tcPr>
            <w:tcW w:w="2494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</w:tr>
      <w:tr w:rsidR="00547775" w:rsidRPr="00AD7029" w:rsidTr="003B1500">
        <w:tc>
          <w:tcPr>
            <w:tcW w:w="1201" w:type="dxa"/>
          </w:tcPr>
          <w:p w:rsidR="00547775" w:rsidRPr="00AD7029" w:rsidRDefault="0066577E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1597" w:type="dxa"/>
          </w:tcPr>
          <w:p w:rsidR="00547775" w:rsidRPr="00AD7029" w:rsidRDefault="008D33C6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776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(27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98" w:type="dxa"/>
          </w:tcPr>
          <w:p w:rsidR="00547775" w:rsidRPr="00AD7029" w:rsidRDefault="00977693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D3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(18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98" w:type="dxa"/>
          </w:tcPr>
          <w:p w:rsidR="00547775" w:rsidRPr="00AD7029" w:rsidRDefault="008D33C6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4408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76" w:type="dxa"/>
          </w:tcPr>
          <w:p w:rsidR="00547775" w:rsidRPr="00AD7029" w:rsidRDefault="008D33C6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2(18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494" w:type="dxa"/>
          </w:tcPr>
          <w:p w:rsidR="00547775" w:rsidRPr="00AD7029" w:rsidRDefault="00C4408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D3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(9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Возрастные показатели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1748"/>
        <w:gridCol w:w="3141"/>
        <w:gridCol w:w="4043"/>
      </w:tblGrid>
      <w:tr w:rsidR="00547775" w:rsidRPr="00AD7029" w:rsidTr="003B15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30-55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55</w:t>
            </w:r>
          </w:p>
        </w:tc>
      </w:tr>
      <w:tr w:rsidR="00547775" w:rsidRPr="00AD7029" w:rsidTr="003B15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66577E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977693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977693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977693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C92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Все педагоги проходят своевременно курсы повышения квалификации в   БелИРО</w:t>
      </w:r>
      <w:r w:rsidR="00C92B76"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7775" w:rsidRPr="00AD7029" w:rsidRDefault="00547775" w:rsidP="00C92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детского сада постоянно повышают свой профессиональный уровень, проходят тематические курсы, посещают методические объединения, знакомятся с опытом работы своих коллег и других дошкольных учреждений, делятся своим опытом работы.</w:t>
      </w:r>
    </w:p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Социально-бытовое обеспечение воспитанников, сотрудников</w:t>
      </w:r>
    </w:p>
    <w:tbl>
      <w:tblPr>
        <w:tblW w:w="10064" w:type="dxa"/>
        <w:tblInd w:w="39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3685"/>
        <w:gridCol w:w="6379"/>
      </w:tblGrid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6379" w:type="dxa"/>
          </w:tcPr>
          <w:p w:rsidR="00547775" w:rsidRPr="00AD7029" w:rsidRDefault="00547775" w:rsidP="005477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Медицинское обслуживание воспитанников дошкольного образовательного учреждения обеспечивает медицинский персонал «Головчинской участковой больнице» (врачом педиатром) и  «Грайворонской ЦРБ».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Основным источником сведений о  состоянии  здоровья  воспитанников  служат  результаты  обязательных  медицинских  осмотров проводимые специалистами «Грайворонской ЦРБ».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Проводится профилактика гриппа и  ОРВИ.  Дети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получают  витамины,  которые  способствуют  правильному  течению  обменных  процессов,  оказывают  положительное  влияние  на  состояние  нервной  системы,  процесс  кроветворения  и  защитных  сил  организма:  аскорбиновую  кислоту, в качестве дополнительного источника  отвар  шиповника.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Используются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соревнований,  а  также  пешеходные  прогулки,  экскурсии.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Педагогическими работниками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чесночным раствором, настойкой календулы.   Закаливание детского организма проводится систематически во все времена года.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ДОУ проводятся следующие оздоровительные мероприятия: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закаливающие процедуры (точечный массаж, полоскание горла солевым и чесночными растворами, оздоровительный бег, дыхательная гимнастика);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самомассаж;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воздушные, солнечные ванны;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босоножие на утренней гимнастике и физкультурных занятиях;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пробуждение после сна на постелях под музыку и хождение босиком по массажному коврику;</w:t>
            </w:r>
          </w:p>
        </w:tc>
      </w:tr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6379" w:type="dxa"/>
          </w:tcPr>
          <w:p w:rsidR="00547775" w:rsidRPr="00AD7029" w:rsidRDefault="00547775" w:rsidP="00733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В дошкольном образовательном учреждении  организовано 4-х разовое  питание детей на основании 10 дневного меню</w:t>
            </w:r>
            <w:r w:rsidR="00B54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47775" w:rsidRPr="00AD7029" w:rsidRDefault="00547775" w:rsidP="00733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В соответствии с </w:t>
            </w:r>
            <w:r w:rsidRPr="00B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    СанПиН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интервал между приёмами пищи не превы</w:t>
            </w:r>
            <w:r w:rsidR="00B54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шает 4 часов во всех возрастных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группах.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        Питание детей организовано с учётом следующих принципов: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режима питания; 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калорийность питания, ежедневное соблюдение норм потребления продуктов; 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гигиена приёма пищи; 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правильность расстановки мебели;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подход к детям во время питания.</w:t>
            </w:r>
          </w:p>
          <w:p w:rsidR="00547775" w:rsidRPr="00AD7029" w:rsidRDefault="00547775" w:rsidP="00E1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Ежедневно для контроля  за организац</w:t>
            </w:r>
            <w:r w:rsidR="006B6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ией в соответствии с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547775" w:rsidRPr="00AD7029" w:rsidRDefault="00547775" w:rsidP="00E1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Оценку качества готовых блюд, кулинарного изделия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осуществляет бракеражная комиссия. Выдача готовой пищи осуществляется только после проведения данного контроля.</w:t>
            </w:r>
          </w:p>
        </w:tc>
      </w:tr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379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В дошкольном образовательном учреждении оборудованы: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физкультурные уголки во всех возрастных группах;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имеется физкультурный зал;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имеется спортивное оборудование на территории ДОУ;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Данные объекты используются для проведения НОД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работы МБДОУ </w:t>
            </w:r>
          </w:p>
        </w:tc>
      </w:tr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Помещения для отдыха, досуга, культурных мероприятий,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Групповые помещения - 4. </w:t>
            </w:r>
          </w:p>
          <w:p w:rsidR="00547775" w:rsidRPr="00AD7029" w:rsidRDefault="00547775" w:rsidP="0062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Используются в соответствии с расписанием организации непосредственной образовательной деятельности и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 – образовательной деятельности, соста</w:t>
            </w:r>
            <w:r w:rsidR="00733A61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вленного на каждый учебный год.</w:t>
            </w:r>
          </w:p>
        </w:tc>
      </w:tr>
    </w:tbl>
    <w:p w:rsidR="00773902" w:rsidRDefault="0077390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76ED" w:rsidRDefault="00C776ED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</w:t>
      </w: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 Показатели деятельности МБДОУ «Головчинский детский сад</w:t>
      </w:r>
    </w:p>
    <w:p w:rsidR="00547775" w:rsidRPr="00AD7029" w:rsidRDefault="00547775" w:rsidP="00547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комбинированного вида «Солнышко»  за </w:t>
      </w:r>
      <w:r w:rsidR="00181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2022 </w:t>
      </w: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  <w:r w:rsidR="00181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(на 31.12.22</w:t>
      </w: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г.).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2"/>
        <w:gridCol w:w="7229"/>
        <w:gridCol w:w="1701"/>
      </w:tblGrid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sub_1001"/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sub_101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1812F0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sub_111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  <w:bookmarkEnd w:id="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1812F0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sub_111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  <w:bookmarkEnd w:id="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sub_111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  <w:bookmarkEnd w:id="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sub_111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</w:t>
            </w:r>
            <w:bookmarkEnd w:id="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E616A1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sub_101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bookmarkEnd w:id="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561C9C" w:rsidRDefault="00561C9C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47775" w:rsidRPr="0056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8" w:name="sub_101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bookmarkEnd w:id="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561C9C" w:rsidRDefault="00561C9C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547775" w:rsidRPr="0056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" w:name="sub_101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  <w:bookmarkEnd w:id="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1812F0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6562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 100%</w:t>
            </w:r>
          </w:p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0" w:name="sub_114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1.4.1</w:t>
            </w:r>
            <w:bookmarkEnd w:id="1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1812F0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1" w:name="sub_114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1.4.2</w:t>
            </w:r>
            <w:bookmarkEnd w:id="1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2" w:name="sub_114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1.4.3</w:t>
            </w:r>
            <w:bookmarkEnd w:id="1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3" w:name="sub_101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  <w:bookmarkEnd w:id="1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1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3FB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человек/ </w:t>
            </w:r>
          </w:p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562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4" w:name="sub_115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1.5.1</w:t>
            </w:r>
            <w:bookmarkEnd w:id="1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коррекции недостатков в физическом и (или)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5" w:name="sub_115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</w:t>
            </w:r>
            <w:bookmarkEnd w:id="1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3FB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 </w:t>
            </w:r>
          </w:p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562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6" w:name="sub_115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1.5.3</w:t>
            </w:r>
            <w:bookmarkEnd w:id="1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7" w:name="sub_1016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  <w:bookmarkEnd w:id="1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1A5315" w:rsidRDefault="001A531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 w:rsidR="00E7313B" w:rsidRPr="001A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775" w:rsidRPr="001A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" w:name="sub_1017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  <w:bookmarkEnd w:id="1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9" w:name="sub_117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1.7.1</w:t>
            </w:r>
            <w:bookmarkEnd w:id="1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5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</w:p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45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0" w:name="sub_117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1.7.2</w:t>
            </w:r>
            <w:bookmarkEnd w:id="2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6F5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1" w:name="sub_117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1.7.3</w:t>
            </w:r>
            <w:bookmarkEnd w:id="2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человек/ 55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2" w:name="sub_117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1.7.4</w:t>
            </w:r>
            <w:bookmarkEnd w:id="2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 человек/ 55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3" w:name="sub_1018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1.8</w:t>
            </w:r>
            <w:bookmarkEnd w:id="2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81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E1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73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4" w:name="sub_118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1.8.1</w:t>
            </w:r>
            <w:bookmarkEnd w:id="2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9" w:rsidRDefault="00285A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человек</w:t>
            </w:r>
            <w:r w:rsidR="00811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</w:p>
          <w:p w:rsidR="00547775" w:rsidRPr="00AD7029" w:rsidRDefault="008E1E79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36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5" w:name="sub_118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1.8.2</w:t>
            </w:r>
            <w:bookmarkEnd w:id="2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человек/ </w:t>
            </w:r>
          </w:p>
          <w:p w:rsidR="00547775" w:rsidRPr="00AD7029" w:rsidRDefault="008E1E79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36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6" w:name="sub_1019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  <w:bookmarkEnd w:id="2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7" w:name="sub_119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1.9.1</w:t>
            </w:r>
            <w:bookmarkEnd w:id="2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человека/ </w:t>
            </w:r>
            <w:r w:rsidR="000F5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8" w:name="sub_119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1.9.2</w:t>
            </w:r>
            <w:bookmarkEnd w:id="2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6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  <w:r w:rsidR="000F5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</w:p>
          <w:p w:rsidR="00547775" w:rsidRPr="00AD7029" w:rsidRDefault="000F57C6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9" w:name="sub_1110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  <w:bookmarkEnd w:id="2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5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а/ </w:t>
            </w:r>
          </w:p>
          <w:p w:rsidR="00547775" w:rsidRPr="00AD7029" w:rsidRDefault="00534BE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11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" w:name="sub_1101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  <w:bookmarkEnd w:id="3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5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057C0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человек/ </w:t>
            </w:r>
          </w:p>
          <w:p w:rsidR="00547775" w:rsidRPr="00AD7029" w:rsidRDefault="008118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F5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" w:name="sub_1101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  <w:bookmarkEnd w:id="3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</w:t>
            </w:r>
          </w:p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97769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" w:name="sub_1101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1.13</w:t>
            </w:r>
            <w:bookmarkEnd w:id="3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97769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" w:name="sub_1101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1.14</w:t>
            </w:r>
            <w:bookmarkEnd w:id="3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C" w:rsidRPr="00AD7029" w:rsidRDefault="0097769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057C0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</w:t>
            </w:r>
          </w:p>
          <w:p w:rsidR="00547775" w:rsidRPr="00AD7029" w:rsidRDefault="0097769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85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547775" w:rsidRPr="000F57C6" w:rsidRDefault="00364F5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0F57C6" w:rsidRPr="000F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" w:name="sub_1101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  <w:bookmarkEnd w:id="3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" w:name="sub_1115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1.15.1</w:t>
            </w:r>
            <w:bookmarkEnd w:id="3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6" w:name="sub_1115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1.15.2</w:t>
            </w:r>
            <w:bookmarkEnd w:id="3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1812F0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7" w:name="sub_1115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1.15.3</w:t>
            </w:r>
            <w:bookmarkEnd w:id="3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8" w:name="sub_1115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1.15.4</w:t>
            </w:r>
            <w:bookmarkEnd w:id="3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D0421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9" w:name="sub_1115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1.15.5</w:t>
            </w:r>
            <w:bookmarkEnd w:id="3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1812F0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0" w:name="sub_11156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1.15.6</w:t>
            </w:r>
            <w:bookmarkEnd w:id="4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34BE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rPr>
          <w:trHeight w:val="3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41" w:name="sub_1002"/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bookmarkEnd w:id="4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1812F0">
        <w:trPr>
          <w:trHeight w:val="27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2" w:name="sub_102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bookmarkEnd w:id="4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B" w:rsidRPr="00DB7A39" w:rsidRDefault="00412CAB" w:rsidP="00412CAB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</w:t>
            </w:r>
            <w:r w:rsidR="00181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ики» - 2,8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12CAB" w:rsidRPr="00AD7029" w:rsidRDefault="00412CAB" w:rsidP="00412CAB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«Гномики» - 2,34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12CAB" w:rsidRPr="00AD7029" w:rsidRDefault="00412CAB" w:rsidP="00412CAB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«Березка» - 3,11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1812F0" w:rsidRPr="001812F0" w:rsidRDefault="00412CAB" w:rsidP="00412CAB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«Радуга» </w:t>
            </w:r>
            <w:r w:rsidR="00181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- 2,37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3" w:name="sub_102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bookmarkEnd w:id="4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 кв.м.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4" w:name="sub_102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bookmarkEnd w:id="4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5" w:name="sub_102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  <w:bookmarkEnd w:id="4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6" w:name="sub_102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  <w:bookmarkEnd w:id="4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547775" w:rsidRPr="00AD7029" w:rsidRDefault="00547775" w:rsidP="00547775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D5516" w:rsidRPr="00AD7029" w:rsidRDefault="007D5516" w:rsidP="0098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указывает на то, что МБДОУ «Головчинский детский сад комбинированного вида «Солнышко»  имеет достаточную инфраструктуру, которая соответствует требованиям</w:t>
      </w:r>
      <w:r w:rsidRPr="00B4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5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="0018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6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санитарных правил СП 2.4.3648-20 «</w:t>
      </w: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</w:t>
      </w:r>
      <w:r w:rsidR="0046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к </w:t>
      </w: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466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изациям воспитания и обучения, отдыха и оздоровления детей и молодежи</w:t>
      </w: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позволяет реализовывать образовательные программы в полном объеме в соответствии с ФГОС ДО.</w:t>
      </w:r>
    </w:p>
    <w:p w:rsidR="00A06BA4" w:rsidRDefault="009842D8" w:rsidP="007D55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516"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FE01CA" w:rsidRDefault="00FE01CA" w:rsidP="007D55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CA" w:rsidRDefault="00FE01CA" w:rsidP="007D55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CA" w:rsidRPr="00711DC9" w:rsidRDefault="00FE01CA" w:rsidP="007D55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01CA" w:rsidRPr="00711DC9" w:rsidSect="00E91A2B">
      <w:footerReference w:type="default" r:id="rId9"/>
      <w:pgSz w:w="11906" w:h="16838"/>
      <w:pgMar w:top="568" w:right="707" w:bottom="142" w:left="85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50D" w:rsidRDefault="0053050D">
      <w:pPr>
        <w:spacing w:after="0" w:line="240" w:lineRule="auto"/>
      </w:pPr>
      <w:r>
        <w:separator/>
      </w:r>
    </w:p>
  </w:endnote>
  <w:endnote w:type="continuationSeparator" w:id="1">
    <w:p w:rsidR="0053050D" w:rsidRDefault="0053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16281"/>
      <w:docPartObj>
        <w:docPartGallery w:val="Page Numbers (Bottom of Page)"/>
        <w:docPartUnique/>
      </w:docPartObj>
    </w:sdtPr>
    <w:sdtContent>
      <w:p w:rsidR="00E91A2B" w:rsidRDefault="007016B1">
        <w:pPr>
          <w:pStyle w:val="ab"/>
          <w:jc w:val="right"/>
        </w:pPr>
        <w:fldSimple w:instr="PAGE   \* MERGEFORMAT">
          <w:r w:rsidR="0058234A">
            <w:rPr>
              <w:noProof/>
            </w:rPr>
            <w:t>2</w:t>
          </w:r>
        </w:fldSimple>
      </w:p>
    </w:sdtContent>
  </w:sdt>
  <w:p w:rsidR="00E91A2B" w:rsidRDefault="00E91A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50D" w:rsidRDefault="0053050D">
      <w:pPr>
        <w:spacing w:after="0" w:line="240" w:lineRule="auto"/>
      </w:pPr>
      <w:r>
        <w:separator/>
      </w:r>
    </w:p>
  </w:footnote>
  <w:footnote w:type="continuationSeparator" w:id="1">
    <w:p w:rsidR="0053050D" w:rsidRDefault="0053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D21"/>
    <w:multiLevelType w:val="hybridMultilevel"/>
    <w:tmpl w:val="00BEB77E"/>
    <w:lvl w:ilvl="0" w:tplc="50F2E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57B9"/>
    <w:multiLevelType w:val="hybridMultilevel"/>
    <w:tmpl w:val="7B2C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D79"/>
    <w:multiLevelType w:val="hybridMultilevel"/>
    <w:tmpl w:val="2EDE8188"/>
    <w:lvl w:ilvl="0" w:tplc="BBD21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94A5B"/>
    <w:multiLevelType w:val="hybridMultilevel"/>
    <w:tmpl w:val="B8725E8C"/>
    <w:lvl w:ilvl="0" w:tplc="F6F846FA">
      <w:start w:val="1"/>
      <w:numFmt w:val="bullet"/>
      <w:lvlText w:val=""/>
      <w:lvlJc w:val="left"/>
      <w:pPr>
        <w:tabs>
          <w:tab w:val="num" w:pos="117"/>
        </w:tabs>
        <w:ind w:left="344" w:hanging="227"/>
      </w:pPr>
      <w:rPr>
        <w:rFonts w:ascii="Symbol" w:hAnsi="Symbol" w:hint="default"/>
      </w:rPr>
    </w:lvl>
    <w:lvl w:ilvl="1" w:tplc="87B2327E">
      <w:start w:val="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70E0AEB"/>
    <w:multiLevelType w:val="hybridMultilevel"/>
    <w:tmpl w:val="0F3A6A8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DC3F47"/>
    <w:multiLevelType w:val="hybridMultilevel"/>
    <w:tmpl w:val="4E765496"/>
    <w:lvl w:ilvl="0" w:tplc="547A5756">
      <w:start w:val="1"/>
      <w:numFmt w:val="decimal"/>
      <w:lvlText w:val="%1."/>
      <w:lvlJc w:val="left"/>
      <w:pPr>
        <w:ind w:left="51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BA46C8C"/>
    <w:multiLevelType w:val="hybridMultilevel"/>
    <w:tmpl w:val="6396E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B71DC4"/>
    <w:multiLevelType w:val="hybridMultilevel"/>
    <w:tmpl w:val="262812C6"/>
    <w:lvl w:ilvl="0" w:tplc="30C205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01A03"/>
    <w:multiLevelType w:val="hybridMultilevel"/>
    <w:tmpl w:val="026C38FC"/>
    <w:lvl w:ilvl="0" w:tplc="4D32C8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D829F4"/>
    <w:multiLevelType w:val="multilevel"/>
    <w:tmpl w:val="FC1450DA"/>
    <w:lvl w:ilvl="0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7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C8745C"/>
    <w:multiLevelType w:val="hybridMultilevel"/>
    <w:tmpl w:val="D4F2CE22"/>
    <w:lvl w:ilvl="0" w:tplc="5C84964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9791BA6"/>
    <w:multiLevelType w:val="hybridMultilevel"/>
    <w:tmpl w:val="4B86A640"/>
    <w:lvl w:ilvl="0" w:tplc="51FC95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C7D7E"/>
    <w:multiLevelType w:val="hybridMultilevel"/>
    <w:tmpl w:val="597449D8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84274C"/>
    <w:multiLevelType w:val="hybridMultilevel"/>
    <w:tmpl w:val="B6848FB6"/>
    <w:lvl w:ilvl="0" w:tplc="E062AB7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45878"/>
    <w:multiLevelType w:val="hybridMultilevel"/>
    <w:tmpl w:val="69B6C7E2"/>
    <w:lvl w:ilvl="0" w:tplc="934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A210799"/>
    <w:multiLevelType w:val="hybridMultilevel"/>
    <w:tmpl w:val="3D7E8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D850FE"/>
    <w:multiLevelType w:val="hybridMultilevel"/>
    <w:tmpl w:val="8ADEEBBC"/>
    <w:lvl w:ilvl="0" w:tplc="11FA03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B204F"/>
    <w:multiLevelType w:val="hybridMultilevel"/>
    <w:tmpl w:val="403A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63684"/>
    <w:multiLevelType w:val="hybridMultilevel"/>
    <w:tmpl w:val="6B38D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AC7FEA"/>
    <w:multiLevelType w:val="hybridMultilevel"/>
    <w:tmpl w:val="DE8E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03D45"/>
    <w:multiLevelType w:val="hybridMultilevel"/>
    <w:tmpl w:val="AB1CC3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5F423CEA"/>
    <w:multiLevelType w:val="hybridMultilevel"/>
    <w:tmpl w:val="2D4C0E92"/>
    <w:lvl w:ilvl="0" w:tplc="7B76C9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512298"/>
    <w:multiLevelType w:val="hybridMultilevel"/>
    <w:tmpl w:val="3794B96C"/>
    <w:lvl w:ilvl="0" w:tplc="DB8AF0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296186"/>
    <w:multiLevelType w:val="hybridMultilevel"/>
    <w:tmpl w:val="5DFCE0C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FFB471E"/>
    <w:multiLevelType w:val="hybridMultilevel"/>
    <w:tmpl w:val="3DE87E9A"/>
    <w:lvl w:ilvl="0" w:tplc="753CD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E95DE2"/>
    <w:multiLevelType w:val="hybridMultilevel"/>
    <w:tmpl w:val="515E0A3C"/>
    <w:lvl w:ilvl="0" w:tplc="E968DE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15"/>
  </w:num>
  <w:num w:numId="8">
    <w:abstractNumId w:val="7"/>
  </w:num>
  <w:num w:numId="9">
    <w:abstractNumId w:val="30"/>
  </w:num>
  <w:num w:numId="10">
    <w:abstractNumId w:val="35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17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4"/>
  </w:num>
  <w:num w:numId="25">
    <w:abstractNumId w:val="10"/>
  </w:num>
  <w:num w:numId="26">
    <w:abstractNumId w:val="0"/>
  </w:num>
  <w:num w:numId="27">
    <w:abstractNumId w:val="24"/>
  </w:num>
  <w:num w:numId="28">
    <w:abstractNumId w:val="1"/>
  </w:num>
  <w:num w:numId="29">
    <w:abstractNumId w:val="31"/>
  </w:num>
  <w:num w:numId="30">
    <w:abstractNumId w:val="41"/>
  </w:num>
  <w:num w:numId="31">
    <w:abstractNumId w:val="12"/>
  </w:num>
  <w:num w:numId="32">
    <w:abstractNumId w:val="2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2"/>
  </w:num>
  <w:num w:numId="36">
    <w:abstractNumId w:val="11"/>
  </w:num>
  <w:num w:numId="37">
    <w:abstractNumId w:val="27"/>
  </w:num>
  <w:num w:numId="38">
    <w:abstractNumId w:val="33"/>
  </w:num>
  <w:num w:numId="39">
    <w:abstractNumId w:val="36"/>
  </w:num>
  <w:num w:numId="40">
    <w:abstractNumId w:val="23"/>
  </w:num>
  <w:num w:numId="41">
    <w:abstractNumId w:val="20"/>
  </w:num>
  <w:num w:numId="42">
    <w:abstractNumId w:val="38"/>
  </w:num>
  <w:num w:numId="43">
    <w:abstractNumId w:val="21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775"/>
    <w:rsid w:val="00002B56"/>
    <w:rsid w:val="00002D6E"/>
    <w:rsid w:val="00010BCF"/>
    <w:rsid w:val="00020F0D"/>
    <w:rsid w:val="00032C0B"/>
    <w:rsid w:val="00041B27"/>
    <w:rsid w:val="00044A6A"/>
    <w:rsid w:val="00057C0C"/>
    <w:rsid w:val="00067535"/>
    <w:rsid w:val="000800FE"/>
    <w:rsid w:val="00082A29"/>
    <w:rsid w:val="000943B2"/>
    <w:rsid w:val="000A71D9"/>
    <w:rsid w:val="000C79F7"/>
    <w:rsid w:val="000D1096"/>
    <w:rsid w:val="000D1BC4"/>
    <w:rsid w:val="000D2520"/>
    <w:rsid w:val="000E1805"/>
    <w:rsid w:val="000E50E3"/>
    <w:rsid w:val="000F0D20"/>
    <w:rsid w:val="000F57C6"/>
    <w:rsid w:val="000F62E2"/>
    <w:rsid w:val="000F653F"/>
    <w:rsid w:val="00115D28"/>
    <w:rsid w:val="00122AA0"/>
    <w:rsid w:val="00126D56"/>
    <w:rsid w:val="00133AA8"/>
    <w:rsid w:val="00146364"/>
    <w:rsid w:val="001515CE"/>
    <w:rsid w:val="00157D71"/>
    <w:rsid w:val="0016600A"/>
    <w:rsid w:val="001735BD"/>
    <w:rsid w:val="001812F0"/>
    <w:rsid w:val="001862CA"/>
    <w:rsid w:val="00191354"/>
    <w:rsid w:val="00195152"/>
    <w:rsid w:val="00195C3E"/>
    <w:rsid w:val="001A5315"/>
    <w:rsid w:val="001C2969"/>
    <w:rsid w:val="001D3DFE"/>
    <w:rsid w:val="001D417F"/>
    <w:rsid w:val="001F114C"/>
    <w:rsid w:val="0020027F"/>
    <w:rsid w:val="00207E72"/>
    <w:rsid w:val="002161DE"/>
    <w:rsid w:val="0022086C"/>
    <w:rsid w:val="00232DC1"/>
    <w:rsid w:val="002455FF"/>
    <w:rsid w:val="00245B90"/>
    <w:rsid w:val="00253F4C"/>
    <w:rsid w:val="00255161"/>
    <w:rsid w:val="002602FC"/>
    <w:rsid w:val="00271F22"/>
    <w:rsid w:val="00275935"/>
    <w:rsid w:val="00276FD9"/>
    <w:rsid w:val="00285AE4"/>
    <w:rsid w:val="002F5E2B"/>
    <w:rsid w:val="003002D5"/>
    <w:rsid w:val="00310459"/>
    <w:rsid w:val="00316CC8"/>
    <w:rsid w:val="00317736"/>
    <w:rsid w:val="00323242"/>
    <w:rsid w:val="00334CD2"/>
    <w:rsid w:val="00344702"/>
    <w:rsid w:val="00344BB7"/>
    <w:rsid w:val="00344C92"/>
    <w:rsid w:val="00351A1D"/>
    <w:rsid w:val="00355572"/>
    <w:rsid w:val="00364F53"/>
    <w:rsid w:val="00365926"/>
    <w:rsid w:val="00367460"/>
    <w:rsid w:val="0037080D"/>
    <w:rsid w:val="00377F4E"/>
    <w:rsid w:val="003B1500"/>
    <w:rsid w:val="003B4CD5"/>
    <w:rsid w:val="003B7F53"/>
    <w:rsid w:val="003C13D3"/>
    <w:rsid w:val="003D03A3"/>
    <w:rsid w:val="003E0894"/>
    <w:rsid w:val="003E5122"/>
    <w:rsid w:val="003F3B09"/>
    <w:rsid w:val="00412CAB"/>
    <w:rsid w:val="00415A1E"/>
    <w:rsid w:val="004164FD"/>
    <w:rsid w:val="00466E99"/>
    <w:rsid w:val="00466F27"/>
    <w:rsid w:val="004677AC"/>
    <w:rsid w:val="004708E8"/>
    <w:rsid w:val="00492FBD"/>
    <w:rsid w:val="004969E2"/>
    <w:rsid w:val="004B5090"/>
    <w:rsid w:val="004C2958"/>
    <w:rsid w:val="004C435D"/>
    <w:rsid w:val="004D7736"/>
    <w:rsid w:val="00513473"/>
    <w:rsid w:val="0052152C"/>
    <w:rsid w:val="00526EFB"/>
    <w:rsid w:val="0053050D"/>
    <w:rsid w:val="00530631"/>
    <w:rsid w:val="00534BE3"/>
    <w:rsid w:val="00534EE5"/>
    <w:rsid w:val="0054103F"/>
    <w:rsid w:val="00541429"/>
    <w:rsid w:val="00547775"/>
    <w:rsid w:val="00550A76"/>
    <w:rsid w:val="00553A51"/>
    <w:rsid w:val="005561EA"/>
    <w:rsid w:val="00561C9C"/>
    <w:rsid w:val="00571F9F"/>
    <w:rsid w:val="00574758"/>
    <w:rsid w:val="00581ED7"/>
    <w:rsid w:val="0058234A"/>
    <w:rsid w:val="0059257A"/>
    <w:rsid w:val="005A0A9F"/>
    <w:rsid w:val="005A168D"/>
    <w:rsid w:val="005B0718"/>
    <w:rsid w:val="005B74BB"/>
    <w:rsid w:val="005E0569"/>
    <w:rsid w:val="005E6B7D"/>
    <w:rsid w:val="005F03C0"/>
    <w:rsid w:val="005F057B"/>
    <w:rsid w:val="005F2609"/>
    <w:rsid w:val="005F5F29"/>
    <w:rsid w:val="006113C8"/>
    <w:rsid w:val="00612833"/>
    <w:rsid w:val="00621412"/>
    <w:rsid w:val="00621D65"/>
    <w:rsid w:val="00623DC9"/>
    <w:rsid w:val="00626F11"/>
    <w:rsid w:val="006338D7"/>
    <w:rsid w:val="006353E3"/>
    <w:rsid w:val="006417FF"/>
    <w:rsid w:val="00641D20"/>
    <w:rsid w:val="00644F17"/>
    <w:rsid w:val="006562C2"/>
    <w:rsid w:val="00663426"/>
    <w:rsid w:val="0066577E"/>
    <w:rsid w:val="00673FB4"/>
    <w:rsid w:val="00683C21"/>
    <w:rsid w:val="00685483"/>
    <w:rsid w:val="0069127A"/>
    <w:rsid w:val="006A0A48"/>
    <w:rsid w:val="006A1422"/>
    <w:rsid w:val="006A3A43"/>
    <w:rsid w:val="006B0800"/>
    <w:rsid w:val="006B519B"/>
    <w:rsid w:val="006B6665"/>
    <w:rsid w:val="006C24AD"/>
    <w:rsid w:val="006D66E4"/>
    <w:rsid w:val="006E0E10"/>
    <w:rsid w:val="006F2D5A"/>
    <w:rsid w:val="006F567F"/>
    <w:rsid w:val="007016B1"/>
    <w:rsid w:val="00707A5E"/>
    <w:rsid w:val="0071089C"/>
    <w:rsid w:val="00711DC9"/>
    <w:rsid w:val="00714087"/>
    <w:rsid w:val="00716BA5"/>
    <w:rsid w:val="00723E19"/>
    <w:rsid w:val="007240AD"/>
    <w:rsid w:val="00725807"/>
    <w:rsid w:val="0072670F"/>
    <w:rsid w:val="00731342"/>
    <w:rsid w:val="00733A61"/>
    <w:rsid w:val="00754942"/>
    <w:rsid w:val="00770385"/>
    <w:rsid w:val="00773841"/>
    <w:rsid w:val="00773902"/>
    <w:rsid w:val="00780B11"/>
    <w:rsid w:val="0078178C"/>
    <w:rsid w:val="00794955"/>
    <w:rsid w:val="007C1EE0"/>
    <w:rsid w:val="007D3467"/>
    <w:rsid w:val="007D5516"/>
    <w:rsid w:val="007E1A0E"/>
    <w:rsid w:val="007E2CA0"/>
    <w:rsid w:val="007F510D"/>
    <w:rsid w:val="007F7EC4"/>
    <w:rsid w:val="0080371E"/>
    <w:rsid w:val="00811875"/>
    <w:rsid w:val="00826277"/>
    <w:rsid w:val="00832CEB"/>
    <w:rsid w:val="008377E8"/>
    <w:rsid w:val="008426F3"/>
    <w:rsid w:val="00863C59"/>
    <w:rsid w:val="0087474B"/>
    <w:rsid w:val="00891E76"/>
    <w:rsid w:val="00895239"/>
    <w:rsid w:val="008952B8"/>
    <w:rsid w:val="008A7EFE"/>
    <w:rsid w:val="008B447B"/>
    <w:rsid w:val="008C634B"/>
    <w:rsid w:val="008D1149"/>
    <w:rsid w:val="008D2A6A"/>
    <w:rsid w:val="008D33C6"/>
    <w:rsid w:val="008D4245"/>
    <w:rsid w:val="008D58DD"/>
    <w:rsid w:val="008E1E79"/>
    <w:rsid w:val="008F2445"/>
    <w:rsid w:val="008F4B1E"/>
    <w:rsid w:val="008F5034"/>
    <w:rsid w:val="008F5F82"/>
    <w:rsid w:val="0090797B"/>
    <w:rsid w:val="00911F8A"/>
    <w:rsid w:val="00924020"/>
    <w:rsid w:val="009314F3"/>
    <w:rsid w:val="00934098"/>
    <w:rsid w:val="00935D8F"/>
    <w:rsid w:val="00944979"/>
    <w:rsid w:val="00950870"/>
    <w:rsid w:val="00955475"/>
    <w:rsid w:val="00977693"/>
    <w:rsid w:val="009779E4"/>
    <w:rsid w:val="009842D8"/>
    <w:rsid w:val="00984CDE"/>
    <w:rsid w:val="0099499A"/>
    <w:rsid w:val="00994F43"/>
    <w:rsid w:val="009A642B"/>
    <w:rsid w:val="009D22F5"/>
    <w:rsid w:val="009E0788"/>
    <w:rsid w:val="009E2465"/>
    <w:rsid w:val="009E7AD2"/>
    <w:rsid w:val="009F0BF1"/>
    <w:rsid w:val="009F16BF"/>
    <w:rsid w:val="00A06BA4"/>
    <w:rsid w:val="00A10D03"/>
    <w:rsid w:val="00A13A47"/>
    <w:rsid w:val="00A202A6"/>
    <w:rsid w:val="00A42A05"/>
    <w:rsid w:val="00A46A1C"/>
    <w:rsid w:val="00A478B3"/>
    <w:rsid w:val="00A5428C"/>
    <w:rsid w:val="00A54FA6"/>
    <w:rsid w:val="00A6218E"/>
    <w:rsid w:val="00A62E5E"/>
    <w:rsid w:val="00A73A56"/>
    <w:rsid w:val="00A808F9"/>
    <w:rsid w:val="00A862BE"/>
    <w:rsid w:val="00AA2347"/>
    <w:rsid w:val="00AC39DF"/>
    <w:rsid w:val="00AD7029"/>
    <w:rsid w:val="00AF0CAD"/>
    <w:rsid w:val="00AF212F"/>
    <w:rsid w:val="00B11C38"/>
    <w:rsid w:val="00B1593D"/>
    <w:rsid w:val="00B34E10"/>
    <w:rsid w:val="00B3738A"/>
    <w:rsid w:val="00B406C5"/>
    <w:rsid w:val="00B4347D"/>
    <w:rsid w:val="00B4696B"/>
    <w:rsid w:val="00B473D4"/>
    <w:rsid w:val="00B52D4A"/>
    <w:rsid w:val="00B5388E"/>
    <w:rsid w:val="00B545CB"/>
    <w:rsid w:val="00B66B05"/>
    <w:rsid w:val="00B71E51"/>
    <w:rsid w:val="00B800A0"/>
    <w:rsid w:val="00B80B29"/>
    <w:rsid w:val="00B8565A"/>
    <w:rsid w:val="00B93EC3"/>
    <w:rsid w:val="00BA0C45"/>
    <w:rsid w:val="00BA5157"/>
    <w:rsid w:val="00BB2BEC"/>
    <w:rsid w:val="00BC2D4F"/>
    <w:rsid w:val="00BC4F32"/>
    <w:rsid w:val="00BC53CF"/>
    <w:rsid w:val="00BC6FA9"/>
    <w:rsid w:val="00BD482B"/>
    <w:rsid w:val="00BD78EB"/>
    <w:rsid w:val="00BE4E9C"/>
    <w:rsid w:val="00BE7CD5"/>
    <w:rsid w:val="00BF2E07"/>
    <w:rsid w:val="00C21E45"/>
    <w:rsid w:val="00C326CF"/>
    <w:rsid w:val="00C34A7B"/>
    <w:rsid w:val="00C408CF"/>
    <w:rsid w:val="00C41E00"/>
    <w:rsid w:val="00C44085"/>
    <w:rsid w:val="00C510DF"/>
    <w:rsid w:val="00C527D2"/>
    <w:rsid w:val="00C6384D"/>
    <w:rsid w:val="00C706BD"/>
    <w:rsid w:val="00C72279"/>
    <w:rsid w:val="00C74839"/>
    <w:rsid w:val="00C776ED"/>
    <w:rsid w:val="00C82F2A"/>
    <w:rsid w:val="00C86D45"/>
    <w:rsid w:val="00C92B76"/>
    <w:rsid w:val="00C94F35"/>
    <w:rsid w:val="00CA5989"/>
    <w:rsid w:val="00CB4BA9"/>
    <w:rsid w:val="00CB4C03"/>
    <w:rsid w:val="00CB4CA8"/>
    <w:rsid w:val="00CD1B59"/>
    <w:rsid w:val="00CD32E4"/>
    <w:rsid w:val="00CD4538"/>
    <w:rsid w:val="00CD70B4"/>
    <w:rsid w:val="00CE1CC8"/>
    <w:rsid w:val="00CE6258"/>
    <w:rsid w:val="00CF40F7"/>
    <w:rsid w:val="00D04213"/>
    <w:rsid w:val="00D10817"/>
    <w:rsid w:val="00D11416"/>
    <w:rsid w:val="00D21AAD"/>
    <w:rsid w:val="00D266EA"/>
    <w:rsid w:val="00D3044D"/>
    <w:rsid w:val="00D35C5C"/>
    <w:rsid w:val="00D371D9"/>
    <w:rsid w:val="00D42F9D"/>
    <w:rsid w:val="00D43FB5"/>
    <w:rsid w:val="00D71196"/>
    <w:rsid w:val="00D71A82"/>
    <w:rsid w:val="00D71E83"/>
    <w:rsid w:val="00D75CB7"/>
    <w:rsid w:val="00D76996"/>
    <w:rsid w:val="00D80B99"/>
    <w:rsid w:val="00D94993"/>
    <w:rsid w:val="00DA4BC2"/>
    <w:rsid w:val="00DA569C"/>
    <w:rsid w:val="00DB7A39"/>
    <w:rsid w:val="00DC0119"/>
    <w:rsid w:val="00DC15FD"/>
    <w:rsid w:val="00DC3619"/>
    <w:rsid w:val="00DC4DD5"/>
    <w:rsid w:val="00DC66EB"/>
    <w:rsid w:val="00DD1288"/>
    <w:rsid w:val="00DF2A7B"/>
    <w:rsid w:val="00DF361D"/>
    <w:rsid w:val="00DF5FA9"/>
    <w:rsid w:val="00E07251"/>
    <w:rsid w:val="00E11CFA"/>
    <w:rsid w:val="00E1337B"/>
    <w:rsid w:val="00E17A57"/>
    <w:rsid w:val="00E309ED"/>
    <w:rsid w:val="00E50729"/>
    <w:rsid w:val="00E50CD1"/>
    <w:rsid w:val="00E50ECE"/>
    <w:rsid w:val="00E51554"/>
    <w:rsid w:val="00E544EF"/>
    <w:rsid w:val="00E56EFF"/>
    <w:rsid w:val="00E616A1"/>
    <w:rsid w:val="00E63543"/>
    <w:rsid w:val="00E63BE6"/>
    <w:rsid w:val="00E63BFA"/>
    <w:rsid w:val="00E7313B"/>
    <w:rsid w:val="00E7559D"/>
    <w:rsid w:val="00E91A2B"/>
    <w:rsid w:val="00E92C4A"/>
    <w:rsid w:val="00EA4AB2"/>
    <w:rsid w:val="00EB1B26"/>
    <w:rsid w:val="00EB3FDD"/>
    <w:rsid w:val="00ED2809"/>
    <w:rsid w:val="00ED4576"/>
    <w:rsid w:val="00EE3B4C"/>
    <w:rsid w:val="00EF0BF3"/>
    <w:rsid w:val="00F022DA"/>
    <w:rsid w:val="00F03E23"/>
    <w:rsid w:val="00F16533"/>
    <w:rsid w:val="00F26DED"/>
    <w:rsid w:val="00F309CC"/>
    <w:rsid w:val="00F31BAE"/>
    <w:rsid w:val="00F379F7"/>
    <w:rsid w:val="00F41D0B"/>
    <w:rsid w:val="00F47DEA"/>
    <w:rsid w:val="00F5013B"/>
    <w:rsid w:val="00F6318E"/>
    <w:rsid w:val="00F7312B"/>
    <w:rsid w:val="00F742F4"/>
    <w:rsid w:val="00F84DB1"/>
    <w:rsid w:val="00FA2D8F"/>
    <w:rsid w:val="00FB1361"/>
    <w:rsid w:val="00FC552A"/>
    <w:rsid w:val="00F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A"/>
  </w:style>
  <w:style w:type="paragraph" w:styleId="2">
    <w:name w:val="heading 2"/>
    <w:basedOn w:val="a"/>
    <w:next w:val="a"/>
    <w:link w:val="20"/>
    <w:qFormat/>
    <w:rsid w:val="005477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4777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77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77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777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77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7775"/>
  </w:style>
  <w:style w:type="numbering" w:customStyle="1" w:styleId="11">
    <w:name w:val="Нет списка11"/>
    <w:next w:val="a2"/>
    <w:uiPriority w:val="99"/>
    <w:semiHidden/>
    <w:unhideWhenUsed/>
    <w:rsid w:val="00547775"/>
  </w:style>
  <w:style w:type="numbering" w:customStyle="1" w:styleId="111">
    <w:name w:val="Нет списка111"/>
    <w:next w:val="a2"/>
    <w:semiHidden/>
    <w:rsid w:val="00547775"/>
  </w:style>
  <w:style w:type="table" w:styleId="a3">
    <w:name w:val="Table Grid"/>
    <w:basedOn w:val="a1"/>
    <w:rsid w:val="0054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47775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47775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5">
    <w:name w:val="Hyperlink"/>
    <w:rsid w:val="0054777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547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547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5477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54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47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47775"/>
    <w:rPr>
      <w:rFonts w:cs="Times New Roman"/>
    </w:rPr>
  </w:style>
  <w:style w:type="character" w:styleId="aa">
    <w:name w:val="Strong"/>
    <w:qFormat/>
    <w:rsid w:val="00547775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54777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7775"/>
    <w:rPr>
      <w:rFonts w:ascii="Calibri" w:eastAsia="Calibri" w:hAnsi="Calibri" w:cs="Times New Roman"/>
      <w:lang w:eastAsia="ru-RU"/>
    </w:rPr>
  </w:style>
  <w:style w:type="character" w:styleId="ad">
    <w:name w:val="page number"/>
    <w:basedOn w:val="a0"/>
    <w:rsid w:val="00547775"/>
  </w:style>
  <w:style w:type="paragraph" w:styleId="ae">
    <w:name w:val="Balloon Text"/>
    <w:basedOn w:val="a"/>
    <w:link w:val="af"/>
    <w:uiPriority w:val="99"/>
    <w:semiHidden/>
    <w:unhideWhenUsed/>
    <w:rsid w:val="0054777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47775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5477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54777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7775"/>
    <w:rPr>
      <w:rFonts w:eastAsiaTheme="minorEastAsia"/>
      <w:lang w:eastAsia="ru-RU"/>
    </w:rPr>
  </w:style>
  <w:style w:type="character" w:customStyle="1" w:styleId="s1">
    <w:name w:val="s1"/>
    <w:basedOn w:val="a0"/>
    <w:rsid w:val="00547775"/>
  </w:style>
  <w:style w:type="paragraph" w:customStyle="1" w:styleId="Default">
    <w:name w:val="Default"/>
    <w:rsid w:val="00166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f22">
    <w:name w:val="ff22"/>
    <w:rsid w:val="00377F4E"/>
    <w:rPr>
      <w:rFonts w:ascii="Tahoma" w:hAnsi="Tahoma" w:cs="Tahoma" w:hint="default"/>
    </w:rPr>
  </w:style>
  <w:style w:type="character" w:customStyle="1" w:styleId="fontstyle01">
    <w:name w:val="fontstyle01"/>
    <w:basedOn w:val="a0"/>
    <w:rsid w:val="00BD482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BD48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77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4777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77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77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777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77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7775"/>
  </w:style>
  <w:style w:type="numbering" w:customStyle="1" w:styleId="11">
    <w:name w:val="Нет списка11"/>
    <w:next w:val="a2"/>
    <w:uiPriority w:val="99"/>
    <w:semiHidden/>
    <w:unhideWhenUsed/>
    <w:rsid w:val="00547775"/>
  </w:style>
  <w:style w:type="numbering" w:customStyle="1" w:styleId="111">
    <w:name w:val="Нет списка111"/>
    <w:next w:val="a2"/>
    <w:semiHidden/>
    <w:rsid w:val="00547775"/>
  </w:style>
  <w:style w:type="table" w:styleId="a3">
    <w:name w:val="Table Grid"/>
    <w:basedOn w:val="a1"/>
    <w:rsid w:val="0054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547775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47775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5">
    <w:name w:val="Hyperlink"/>
    <w:rsid w:val="0054777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547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547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5477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9">
    <w:name w:val="Normal (Web)"/>
    <w:basedOn w:val="a"/>
    <w:rsid w:val="0054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47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47775"/>
    <w:rPr>
      <w:rFonts w:cs="Times New Roman"/>
    </w:rPr>
  </w:style>
  <w:style w:type="character" w:styleId="aa">
    <w:name w:val="Strong"/>
    <w:qFormat/>
    <w:rsid w:val="00547775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54777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7775"/>
    <w:rPr>
      <w:rFonts w:ascii="Calibri" w:eastAsia="Calibri" w:hAnsi="Calibri" w:cs="Times New Roman"/>
      <w:lang w:eastAsia="ru-RU"/>
    </w:rPr>
  </w:style>
  <w:style w:type="character" w:styleId="ad">
    <w:name w:val="page number"/>
    <w:basedOn w:val="a0"/>
    <w:rsid w:val="00547775"/>
  </w:style>
  <w:style w:type="paragraph" w:styleId="ae">
    <w:name w:val="Balloon Text"/>
    <w:basedOn w:val="a"/>
    <w:link w:val="af"/>
    <w:uiPriority w:val="99"/>
    <w:semiHidden/>
    <w:unhideWhenUsed/>
    <w:rsid w:val="0054777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47775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5477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54777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7775"/>
    <w:rPr>
      <w:rFonts w:eastAsiaTheme="minorEastAsia"/>
      <w:lang w:eastAsia="ru-RU"/>
    </w:rPr>
  </w:style>
  <w:style w:type="character" w:customStyle="1" w:styleId="s1">
    <w:name w:val="s1"/>
    <w:basedOn w:val="a0"/>
    <w:rsid w:val="00547775"/>
  </w:style>
  <w:style w:type="paragraph" w:customStyle="1" w:styleId="Default">
    <w:name w:val="Default"/>
    <w:rsid w:val="00166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3F3B-DA6B-4F3B-A508-92929301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27</Pages>
  <Words>8986</Words>
  <Characters>51221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232</cp:revision>
  <cp:lastPrinted>2023-03-30T08:38:00Z</cp:lastPrinted>
  <dcterms:created xsi:type="dcterms:W3CDTF">2019-03-14T07:10:00Z</dcterms:created>
  <dcterms:modified xsi:type="dcterms:W3CDTF">2023-03-30T09:10:00Z</dcterms:modified>
</cp:coreProperties>
</file>